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F0E" w:rsidRDefault="007A2DC5" w:rsidP="00591424">
      <w:pPr>
        <w:pStyle w:val="ae"/>
        <w:spacing w:before="139" w:after="139"/>
      </w:pPr>
      <w:r>
        <w:t xml:space="preserve">Summary of </w:t>
      </w:r>
      <w:r w:rsidR="002E2F0E">
        <w:rPr>
          <w:rFonts w:hint="eastAsia"/>
        </w:rPr>
        <w:t>O</w:t>
      </w:r>
      <w:r w:rsidR="002E2F0E">
        <w:t>bservations:</w:t>
      </w:r>
    </w:p>
    <w:p w:rsidR="002E2F0E" w:rsidRDefault="002E2F0E" w:rsidP="00591424">
      <w:pPr>
        <w:pStyle w:val="ae"/>
        <w:spacing w:before="139" w:after="139"/>
      </w:pPr>
    </w:p>
    <w:p w:rsidR="00327810" w:rsidRDefault="00794047" w:rsidP="00591424">
      <w:pPr>
        <w:pStyle w:val="ae"/>
        <w:spacing w:before="139" w:after="139"/>
      </w:pPr>
      <w:r>
        <w:rPr>
          <w:rFonts w:hint="eastAsia"/>
        </w:rPr>
        <w:t>S</w:t>
      </w:r>
      <w:r>
        <w:t xml:space="preserve">-123 </w:t>
      </w:r>
      <w:proofErr w:type="spellStart"/>
      <w:r w:rsidR="00327810">
        <w:t>RadioStation</w:t>
      </w:r>
      <w:proofErr w:type="spellEnd"/>
      <w:r w:rsidR="00327810">
        <w:t xml:space="preserve"> </w:t>
      </w:r>
      <w:r w:rsidR="00327810">
        <w:sym w:font="Wingdings" w:char="F0E0"/>
      </w:r>
      <w:r w:rsidR="00327810">
        <w:t xml:space="preserve"> ALRS aerial</w:t>
      </w:r>
      <w:r w:rsidR="00BD1385">
        <w:t>/site</w:t>
      </w:r>
    </w:p>
    <w:p w:rsidR="00A630B8" w:rsidRDefault="00327810" w:rsidP="00591424">
      <w:pPr>
        <w:pStyle w:val="ae"/>
        <w:spacing w:before="139" w:after="139"/>
      </w:pPr>
      <w:r>
        <w:t xml:space="preserve">S-123 </w:t>
      </w:r>
      <w:proofErr w:type="spellStart"/>
      <w:r>
        <w:t>CoastguardStation</w:t>
      </w:r>
      <w:proofErr w:type="spellEnd"/>
      <w:r>
        <w:t xml:space="preserve"> </w:t>
      </w:r>
      <w:r>
        <w:sym w:font="Wingdings" w:char="F0E0"/>
      </w:r>
      <w:r>
        <w:t xml:space="preserve"> ALRS Maritime Radio Station</w:t>
      </w:r>
      <w:r w:rsidR="007731DF">
        <w:t xml:space="preserve"> (</w:t>
      </w:r>
      <w:proofErr w:type="spellStart"/>
      <w:r w:rsidR="009A571F">
        <w:t>Radio</w:t>
      </w:r>
      <w:r w:rsidR="007731DF">
        <w:t>ControlCenter</w:t>
      </w:r>
      <w:proofErr w:type="spellEnd"/>
      <w:r w:rsidR="007731DF">
        <w:t>)</w:t>
      </w:r>
    </w:p>
    <w:p w:rsidR="002A7070" w:rsidRDefault="009A0184" w:rsidP="00591424">
      <w:pPr>
        <w:pStyle w:val="ae"/>
        <w:spacing w:before="139" w:after="139"/>
      </w:pPr>
      <w:r>
        <w:t xml:space="preserve">S-123 </w:t>
      </w:r>
      <w:proofErr w:type="spellStart"/>
      <w:r>
        <w:t>RadioStations</w:t>
      </w:r>
      <w:proofErr w:type="spellEnd"/>
      <w:r>
        <w:t xml:space="preserve"> </w:t>
      </w:r>
      <w:r w:rsidR="006824A8">
        <w:t>not co-located with the</w:t>
      </w:r>
      <w:r w:rsidR="002A7070">
        <w:t>ir</w:t>
      </w:r>
      <w:r w:rsidR="006824A8">
        <w:t xml:space="preserve"> </w:t>
      </w:r>
      <w:proofErr w:type="spellStart"/>
      <w:r w:rsidR="006824A8">
        <w:t>ControlCenter</w:t>
      </w:r>
      <w:proofErr w:type="spellEnd"/>
      <w:r w:rsidR="006824A8">
        <w:t xml:space="preserve"> </w:t>
      </w:r>
      <w:r w:rsidR="002A1217">
        <w:t xml:space="preserve">(ALRS Maritime Radio Station) </w:t>
      </w:r>
      <w:r>
        <w:t>are “remote-controlled”</w:t>
      </w:r>
      <w:r w:rsidR="00274887">
        <w:t xml:space="preserve"> (</w:t>
      </w:r>
      <w:r w:rsidR="00507C0C">
        <w:t>remote sites</w:t>
      </w:r>
      <w:r w:rsidR="00274887">
        <w:t>)</w:t>
      </w:r>
      <w:r w:rsidR="00911CAC">
        <w:t>.</w:t>
      </w:r>
    </w:p>
    <w:p w:rsidR="00F57532" w:rsidRDefault="00F57532" w:rsidP="00862864">
      <w:pPr>
        <w:pStyle w:val="ae"/>
        <w:spacing w:before="139" w:after="139"/>
      </w:pPr>
    </w:p>
    <w:p w:rsidR="00AE1906" w:rsidRDefault="00862864" w:rsidP="00862864">
      <w:pPr>
        <w:pStyle w:val="ae"/>
        <w:spacing w:before="139" w:after="139"/>
      </w:pPr>
      <w:r w:rsidRPr="000C7A3A">
        <w:rPr>
          <w:rFonts w:hint="eastAsia"/>
        </w:rPr>
        <w:t>M</w:t>
      </w:r>
      <w:r w:rsidRPr="000C7A3A">
        <w:t xml:space="preserve">RCC may </w:t>
      </w:r>
      <w:r>
        <w:rPr>
          <w:rFonts w:hint="eastAsia"/>
        </w:rPr>
        <w:t>(</w:t>
      </w:r>
      <w:r>
        <w:t>or may not</w:t>
      </w:r>
      <w:r>
        <w:rPr>
          <w:rFonts w:hint="eastAsia"/>
        </w:rPr>
        <w:t>)</w:t>
      </w:r>
      <w:r>
        <w:t xml:space="preserve"> </w:t>
      </w:r>
      <w:r w:rsidRPr="000C7A3A">
        <w:t>be co-located with a Maritime Radio Station</w:t>
      </w:r>
      <w:r w:rsidR="002177CC">
        <w:t>.</w:t>
      </w:r>
    </w:p>
    <w:p w:rsidR="002177CC" w:rsidRDefault="00AE1906" w:rsidP="00862864">
      <w:pPr>
        <w:pStyle w:val="ae"/>
        <w:spacing w:before="139" w:after="139"/>
      </w:pPr>
      <w:r>
        <w:t>(Maritime Radio Station may or may not be an MRCC</w:t>
      </w:r>
      <w:r w:rsidR="00AD6469">
        <w:t>/MRSC</w:t>
      </w:r>
      <w:r>
        <w:t>)</w:t>
      </w:r>
      <w:r w:rsidR="002177CC">
        <w:t xml:space="preserve"> </w:t>
      </w:r>
    </w:p>
    <w:p w:rsidR="00F57532" w:rsidRDefault="001720C9" w:rsidP="00862864">
      <w:pPr>
        <w:pStyle w:val="ae"/>
        <w:spacing w:before="139" w:after="139"/>
      </w:pPr>
      <w:r>
        <w:t>E</w:t>
      </w:r>
      <w:r w:rsidR="00DB24E4">
        <w:t xml:space="preserve">ach </w:t>
      </w:r>
      <w:r>
        <w:t xml:space="preserve">may </w:t>
      </w:r>
      <w:r w:rsidR="00DB24E4">
        <w:t>has its own Control Center</w:t>
      </w:r>
      <w:r w:rsidR="00FF4657">
        <w:t>, thus</w:t>
      </w:r>
      <w:r w:rsidR="00DB24E4">
        <w:t xml:space="preserve"> Contact</w:t>
      </w:r>
      <w:r w:rsidR="00D35177">
        <w:t xml:space="preserve"> </w:t>
      </w:r>
      <w:r w:rsidR="00DB24E4">
        <w:t>Details.</w:t>
      </w:r>
    </w:p>
    <w:p w:rsidR="00DB24E4" w:rsidRDefault="00DB24E4" w:rsidP="00862864">
      <w:pPr>
        <w:pStyle w:val="ae"/>
        <w:spacing w:before="139" w:after="139"/>
      </w:pPr>
    </w:p>
    <w:p w:rsidR="00D35177" w:rsidRDefault="004747BC" w:rsidP="00862864">
      <w:pPr>
        <w:pStyle w:val="ae"/>
        <w:spacing w:before="139" w:after="139"/>
      </w:pPr>
      <w:r>
        <w:rPr>
          <w:rFonts w:hint="eastAsia"/>
        </w:rPr>
        <w:t>O</w:t>
      </w:r>
      <w:r>
        <w:t>ne (ALRS) Maritime Radio Station may control multiple sites or aerials of different frequency bands. It may also control only one VHF radio.</w:t>
      </w:r>
    </w:p>
    <w:p w:rsidR="00862864" w:rsidRDefault="00862864" w:rsidP="00B30ED8">
      <w:pPr>
        <w:pStyle w:val="111"/>
      </w:pPr>
    </w:p>
    <w:p w:rsidR="007C533A" w:rsidRPr="00B30ED8" w:rsidRDefault="00011421" w:rsidP="00B30ED8">
      <w:pPr>
        <w:pStyle w:val="111"/>
      </w:pPr>
      <w:r w:rsidRPr="00011421">
        <w:t>In several countries, Maritime Radio Stations and MRCC/MRSCs are operated by organizations other than coastguard.</w:t>
      </w:r>
    </w:p>
    <w:p w:rsidR="005F244B" w:rsidRDefault="005F244B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  <w:rPr>
          <w:b/>
          <w:bCs w:val="0"/>
          <w:kern w:val="0"/>
        </w:rPr>
      </w:pPr>
      <w:r>
        <w:br w:type="page"/>
      </w:r>
    </w:p>
    <w:p w:rsidR="004F494B" w:rsidRDefault="00195C82" w:rsidP="00B30ED8">
      <w:pPr>
        <w:pStyle w:val="111"/>
      </w:pPr>
      <w:r>
        <w:lastRenderedPageBreak/>
        <w:t xml:space="preserve">UKHO’s </w:t>
      </w:r>
      <w:r w:rsidR="002B6CD9">
        <w:t>Admiralty List of Radio Signals (ALRS)</w:t>
      </w:r>
      <w:r w:rsidR="00874FA8">
        <w:t xml:space="preserve">, </w:t>
      </w:r>
      <w:r w:rsidR="003A17C3">
        <w:t>6 volumes: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87"/>
        <w:gridCol w:w="8975"/>
      </w:tblGrid>
      <w:tr w:rsidR="00D44E16" w:rsidTr="00D44E16">
        <w:tc>
          <w:tcPr>
            <w:tcW w:w="675" w:type="dxa"/>
          </w:tcPr>
          <w:p w:rsidR="00D44E16" w:rsidRDefault="00D44E16" w:rsidP="0011113C">
            <w:pPr>
              <w:pStyle w:val="ae"/>
              <w:spacing w:before="139" w:after="139"/>
            </w:pPr>
            <w:r>
              <w:rPr>
                <w:rFonts w:hint="eastAsia"/>
              </w:rPr>
              <w:t>N</w:t>
            </w:r>
            <w:r>
              <w:t>P281</w:t>
            </w:r>
          </w:p>
        </w:tc>
        <w:tc>
          <w:tcPr>
            <w:tcW w:w="9127" w:type="dxa"/>
          </w:tcPr>
          <w:p w:rsidR="00D44E16" w:rsidRDefault="00B44C9A" w:rsidP="0011113C">
            <w:pPr>
              <w:pStyle w:val="ae"/>
              <w:spacing w:before="139" w:after="139"/>
            </w:pPr>
            <w:r>
              <w:t>Maritime Radio Stations</w:t>
            </w:r>
          </w:p>
        </w:tc>
      </w:tr>
      <w:tr w:rsidR="0011113C" w:rsidTr="00D44E16">
        <w:tc>
          <w:tcPr>
            <w:tcW w:w="675" w:type="dxa"/>
          </w:tcPr>
          <w:p w:rsidR="0011113C" w:rsidRDefault="0011113C" w:rsidP="0011113C">
            <w:pPr>
              <w:pStyle w:val="ae"/>
              <w:spacing w:before="139" w:after="139"/>
            </w:pPr>
          </w:p>
        </w:tc>
        <w:tc>
          <w:tcPr>
            <w:tcW w:w="9127" w:type="dxa"/>
          </w:tcPr>
          <w:p w:rsidR="0011113C" w:rsidRDefault="0011113C" w:rsidP="0011113C">
            <w:pPr>
              <w:pStyle w:val="ae"/>
              <w:spacing w:before="139" w:after="139"/>
            </w:pPr>
            <w:r>
              <w:t>Satellite Communication Services</w:t>
            </w:r>
            <w:r w:rsidR="00D15270">
              <w:t xml:space="preserve"> </w:t>
            </w:r>
            <w:r w:rsidR="00E954A5">
              <w:t>(</w:t>
            </w:r>
            <w:r w:rsidR="006223F1">
              <w:t xml:space="preserve">including </w:t>
            </w:r>
            <w:r w:rsidR="00E954A5">
              <w:t xml:space="preserve">Inmarsat, Iridium, Thuraya, </w:t>
            </w:r>
            <w:r w:rsidR="006223F1">
              <w:t>etc.</w:t>
            </w:r>
            <w:r w:rsidR="00E954A5">
              <w:t>)</w:t>
            </w:r>
          </w:p>
          <w:p w:rsidR="0011113C" w:rsidRDefault="009710B2" w:rsidP="0011113C">
            <w:pPr>
              <w:pStyle w:val="ae"/>
              <w:spacing w:before="139" w:after="139"/>
            </w:pPr>
            <w:r>
              <w:t>Maritime Radio Stations</w:t>
            </w:r>
            <w:r w:rsidR="004A6FA7">
              <w:t xml:space="preserve"> (</w:t>
            </w:r>
            <w:r w:rsidR="00942B48">
              <w:t xml:space="preserve">including also TMAS and </w:t>
            </w:r>
            <w:r w:rsidR="00E22D30">
              <w:t>M</w:t>
            </w:r>
            <w:r w:rsidR="00942B48">
              <w:t>RCC</w:t>
            </w:r>
            <w:r w:rsidR="004A6FA7">
              <w:t>s/MRSCs)</w:t>
            </w:r>
          </w:p>
          <w:p w:rsidR="0011113C" w:rsidRPr="0011113C" w:rsidRDefault="0011113C" w:rsidP="0011113C">
            <w:pPr>
              <w:pStyle w:val="ae"/>
              <w:spacing w:before="139" w:after="139"/>
            </w:pPr>
            <w:r>
              <w:t xml:space="preserve">Maritime </w:t>
            </w:r>
            <w:proofErr w:type="spellStart"/>
            <w:r>
              <w:t>TeleMedical</w:t>
            </w:r>
            <w:proofErr w:type="spellEnd"/>
            <w:r>
              <w:t xml:space="preserve"> Assistance Service (TMAS)</w:t>
            </w:r>
          </w:p>
          <w:p w:rsidR="0011113C" w:rsidRDefault="0011113C" w:rsidP="0011113C">
            <w:pPr>
              <w:pStyle w:val="ae"/>
              <w:spacing w:before="139" w:after="139"/>
            </w:pPr>
            <w:r>
              <w:t>Radio Quarantine and Pollution reports</w:t>
            </w:r>
          </w:p>
          <w:p w:rsidR="0011113C" w:rsidRDefault="0011113C" w:rsidP="0011113C">
            <w:pPr>
              <w:pStyle w:val="ae"/>
              <w:spacing w:before="139" w:after="139"/>
            </w:pPr>
            <w:r>
              <w:t>Anti-Piracy Contact Table</w:t>
            </w:r>
          </w:p>
        </w:tc>
      </w:tr>
      <w:tr w:rsidR="00D44E16" w:rsidTr="00D44E16">
        <w:tc>
          <w:tcPr>
            <w:tcW w:w="675" w:type="dxa"/>
          </w:tcPr>
          <w:p w:rsidR="00D44E16" w:rsidRDefault="00D44E16" w:rsidP="0011113C">
            <w:pPr>
              <w:pStyle w:val="ae"/>
              <w:spacing w:before="139" w:after="139"/>
            </w:pPr>
            <w:r>
              <w:rPr>
                <w:rFonts w:hint="eastAsia"/>
              </w:rPr>
              <w:t>N</w:t>
            </w:r>
            <w:r>
              <w:t>P282</w:t>
            </w:r>
          </w:p>
        </w:tc>
        <w:tc>
          <w:tcPr>
            <w:tcW w:w="9127" w:type="dxa"/>
          </w:tcPr>
          <w:p w:rsidR="00D44E16" w:rsidRDefault="00B44C9A" w:rsidP="0011113C">
            <w:pPr>
              <w:pStyle w:val="ae"/>
              <w:spacing w:before="139" w:after="139"/>
            </w:pPr>
            <w:r>
              <w:rPr>
                <w:rFonts w:hint="eastAsia"/>
              </w:rPr>
              <w:t>R</w:t>
            </w:r>
            <w:r>
              <w:t>adio Aids to Navigation, DGPS, Radio Time Signals and Electronic Position Fixing System</w:t>
            </w:r>
          </w:p>
        </w:tc>
      </w:tr>
      <w:tr w:rsidR="0093741F" w:rsidRPr="00EA50FD" w:rsidTr="00D44E16">
        <w:tc>
          <w:tcPr>
            <w:tcW w:w="675" w:type="dxa"/>
          </w:tcPr>
          <w:p w:rsidR="0093741F" w:rsidRDefault="0093741F" w:rsidP="0011113C">
            <w:pPr>
              <w:pStyle w:val="ae"/>
              <w:spacing w:before="139" w:after="139"/>
            </w:pPr>
          </w:p>
        </w:tc>
        <w:tc>
          <w:tcPr>
            <w:tcW w:w="9127" w:type="dxa"/>
          </w:tcPr>
          <w:p w:rsidR="00EA50FD" w:rsidRDefault="00EA50FD" w:rsidP="00EA50FD">
            <w:pPr>
              <w:pStyle w:val="ae"/>
              <w:spacing w:before="139" w:after="139"/>
            </w:pPr>
            <w:r>
              <w:t>Listing of VHF Radio Direction-Finding Stations</w:t>
            </w:r>
            <w:r w:rsidR="00E71357">
              <w:t xml:space="preserve"> (Canada only)</w:t>
            </w:r>
          </w:p>
          <w:p w:rsidR="00EA50FD" w:rsidRPr="00EA50FD" w:rsidRDefault="00EA50FD" w:rsidP="00EA50FD">
            <w:pPr>
              <w:pStyle w:val="ae"/>
              <w:spacing w:before="139" w:after="139"/>
            </w:pPr>
            <w:r>
              <w:t xml:space="preserve">Radar Beacons (Racons and </w:t>
            </w:r>
            <w:proofErr w:type="spellStart"/>
            <w:r>
              <w:t>Ramarks</w:t>
            </w:r>
            <w:proofErr w:type="spellEnd"/>
            <w:r>
              <w:t>)</w:t>
            </w:r>
          </w:p>
          <w:p w:rsidR="00EA50FD" w:rsidRDefault="00EA50FD" w:rsidP="00EA50FD">
            <w:pPr>
              <w:pStyle w:val="ae"/>
              <w:spacing w:before="139" w:after="139"/>
            </w:pPr>
            <w:r>
              <w:t>A</w:t>
            </w:r>
            <w:r w:rsidR="004417AA">
              <w:t xml:space="preserve">utomatic </w:t>
            </w:r>
            <w:r>
              <w:t>I</w:t>
            </w:r>
            <w:r w:rsidR="004417AA">
              <w:t xml:space="preserve">dentification </w:t>
            </w:r>
            <w:r>
              <w:t>S</w:t>
            </w:r>
            <w:r w:rsidR="004417AA">
              <w:t>ystem</w:t>
            </w:r>
            <w:r w:rsidR="007F6277">
              <w:t xml:space="preserve"> </w:t>
            </w:r>
            <w:r>
              <w:t>Aids to Navigation (</w:t>
            </w:r>
            <w:r w:rsidR="004417AA">
              <w:t xml:space="preserve">AIS </w:t>
            </w:r>
            <w:proofErr w:type="spellStart"/>
            <w:r>
              <w:t>AtoN</w:t>
            </w:r>
            <w:proofErr w:type="spellEnd"/>
            <w:r>
              <w:t>)</w:t>
            </w:r>
          </w:p>
          <w:p w:rsidR="00EA50FD" w:rsidRDefault="00EA50FD" w:rsidP="00EA50FD">
            <w:pPr>
              <w:pStyle w:val="ae"/>
              <w:spacing w:before="139" w:after="139"/>
            </w:pPr>
            <w:r>
              <w:t>Radio beacons transmitting DGPS corrections</w:t>
            </w:r>
          </w:p>
          <w:p w:rsidR="0093741F" w:rsidRDefault="00EA50FD" w:rsidP="00EA50FD">
            <w:pPr>
              <w:pStyle w:val="ae"/>
              <w:spacing w:before="139" w:after="139"/>
            </w:pPr>
            <w:r>
              <w:t>International Radio Time Signal Broadcast details</w:t>
            </w:r>
          </w:p>
        </w:tc>
      </w:tr>
      <w:tr w:rsidR="00D44E16" w:rsidTr="00D44E16">
        <w:tc>
          <w:tcPr>
            <w:tcW w:w="675" w:type="dxa"/>
          </w:tcPr>
          <w:p w:rsidR="00D44E16" w:rsidRDefault="00D44E16" w:rsidP="0011113C">
            <w:pPr>
              <w:pStyle w:val="ae"/>
              <w:spacing w:before="139" w:after="139"/>
            </w:pPr>
            <w:r>
              <w:rPr>
                <w:rFonts w:hint="eastAsia"/>
              </w:rPr>
              <w:t>N</w:t>
            </w:r>
            <w:r>
              <w:t>P283</w:t>
            </w:r>
          </w:p>
        </w:tc>
        <w:tc>
          <w:tcPr>
            <w:tcW w:w="9127" w:type="dxa"/>
          </w:tcPr>
          <w:p w:rsidR="00D44E16" w:rsidRDefault="00966991" w:rsidP="0011113C">
            <w:pPr>
              <w:pStyle w:val="ae"/>
              <w:spacing w:before="139" w:after="139"/>
            </w:pPr>
            <w:r w:rsidRPr="00966991">
              <w:t>Maritime Safety Information Services</w:t>
            </w:r>
          </w:p>
        </w:tc>
      </w:tr>
      <w:tr w:rsidR="0093741F" w:rsidTr="00D44E16">
        <w:tc>
          <w:tcPr>
            <w:tcW w:w="675" w:type="dxa"/>
          </w:tcPr>
          <w:p w:rsidR="0093741F" w:rsidRDefault="0093741F" w:rsidP="0011113C">
            <w:pPr>
              <w:pStyle w:val="ae"/>
              <w:spacing w:before="139" w:after="139"/>
            </w:pPr>
          </w:p>
        </w:tc>
        <w:tc>
          <w:tcPr>
            <w:tcW w:w="9127" w:type="dxa"/>
          </w:tcPr>
          <w:p w:rsidR="00DD3E92" w:rsidRDefault="00DD3E92" w:rsidP="00DD3E92">
            <w:pPr>
              <w:pStyle w:val="ae"/>
              <w:spacing w:before="139" w:after="139"/>
            </w:pPr>
            <w:r>
              <w:t>Maritime Weather Services</w:t>
            </w:r>
          </w:p>
          <w:p w:rsidR="00DD3E92" w:rsidRDefault="00DD3E92" w:rsidP="00DD3E92">
            <w:pPr>
              <w:pStyle w:val="ae"/>
              <w:spacing w:before="139" w:after="139"/>
            </w:pPr>
            <w:r>
              <w:t>Radio Weather and Navigational Warnings</w:t>
            </w:r>
          </w:p>
          <w:p w:rsidR="00DD3E92" w:rsidRPr="00DD3E92" w:rsidRDefault="00DD3E92" w:rsidP="00DD3E92">
            <w:pPr>
              <w:pStyle w:val="ae"/>
              <w:spacing w:before="139" w:after="139"/>
            </w:pPr>
            <w:r>
              <w:t>NAVTEX and EGC Services with comprehensive broadcast information</w:t>
            </w:r>
          </w:p>
          <w:p w:rsidR="00DD3E92" w:rsidRPr="00DD3E92" w:rsidRDefault="00DD3E92" w:rsidP="00DD3E92">
            <w:pPr>
              <w:pStyle w:val="ae"/>
              <w:spacing w:before="139" w:after="139"/>
            </w:pPr>
            <w:r>
              <w:t>Submarine and Gunnery Warning details (</w:t>
            </w:r>
            <w:proofErr w:type="spellStart"/>
            <w:r>
              <w:t>Subfacts</w:t>
            </w:r>
            <w:proofErr w:type="spellEnd"/>
            <w:r>
              <w:t xml:space="preserve"> and </w:t>
            </w:r>
            <w:proofErr w:type="spellStart"/>
            <w:r>
              <w:t>Gunfacts</w:t>
            </w:r>
            <w:proofErr w:type="spellEnd"/>
            <w:r>
              <w:t>)</w:t>
            </w:r>
          </w:p>
          <w:p w:rsidR="0093741F" w:rsidRPr="00966991" w:rsidRDefault="00DD3E92" w:rsidP="00DD3E92">
            <w:pPr>
              <w:pStyle w:val="ae"/>
              <w:spacing w:before="139" w:after="139"/>
            </w:pPr>
            <w:r>
              <w:t>Radio-Facsimile Stations, frequencies and weather map areas</w:t>
            </w:r>
          </w:p>
        </w:tc>
      </w:tr>
      <w:tr w:rsidR="00D44E16" w:rsidTr="00D44E16">
        <w:tc>
          <w:tcPr>
            <w:tcW w:w="675" w:type="dxa"/>
          </w:tcPr>
          <w:p w:rsidR="00D44E16" w:rsidRDefault="00D44E16" w:rsidP="0011113C">
            <w:pPr>
              <w:pStyle w:val="ae"/>
              <w:spacing w:before="139" w:after="139"/>
            </w:pPr>
            <w:r>
              <w:rPr>
                <w:rFonts w:hint="eastAsia"/>
              </w:rPr>
              <w:t>N</w:t>
            </w:r>
            <w:r>
              <w:t>P284</w:t>
            </w:r>
          </w:p>
        </w:tc>
        <w:tc>
          <w:tcPr>
            <w:tcW w:w="9127" w:type="dxa"/>
          </w:tcPr>
          <w:p w:rsidR="00D44E16" w:rsidRDefault="000E1489" w:rsidP="0011113C">
            <w:pPr>
              <w:pStyle w:val="ae"/>
              <w:spacing w:before="139" w:after="139"/>
            </w:pPr>
            <w:r w:rsidRPr="000E1489">
              <w:t>Meteorological Observation Stations</w:t>
            </w:r>
          </w:p>
        </w:tc>
      </w:tr>
      <w:tr w:rsidR="0093741F" w:rsidTr="00D44E16">
        <w:tc>
          <w:tcPr>
            <w:tcW w:w="675" w:type="dxa"/>
          </w:tcPr>
          <w:p w:rsidR="0093741F" w:rsidRDefault="0093741F" w:rsidP="0011113C">
            <w:pPr>
              <w:pStyle w:val="ae"/>
              <w:spacing w:before="139" w:after="139"/>
            </w:pPr>
          </w:p>
        </w:tc>
        <w:tc>
          <w:tcPr>
            <w:tcW w:w="9127" w:type="dxa"/>
          </w:tcPr>
          <w:p w:rsidR="0093741F" w:rsidRPr="000E1489" w:rsidRDefault="00A119DF" w:rsidP="0011113C">
            <w:pPr>
              <w:pStyle w:val="ae"/>
              <w:spacing w:before="139" w:after="139"/>
            </w:pPr>
            <w:r w:rsidRPr="00A119DF">
              <w:t>All Met Observation Stations listed worldwide</w:t>
            </w:r>
          </w:p>
        </w:tc>
      </w:tr>
      <w:tr w:rsidR="00D44E16" w:rsidTr="00D44E16">
        <w:tc>
          <w:tcPr>
            <w:tcW w:w="675" w:type="dxa"/>
          </w:tcPr>
          <w:p w:rsidR="00D44E16" w:rsidRDefault="00D44E16" w:rsidP="0011113C">
            <w:pPr>
              <w:pStyle w:val="ae"/>
              <w:spacing w:before="139" w:after="139"/>
            </w:pPr>
            <w:r>
              <w:rPr>
                <w:rFonts w:hint="eastAsia"/>
              </w:rPr>
              <w:t>N</w:t>
            </w:r>
            <w:r>
              <w:t>P285</w:t>
            </w:r>
          </w:p>
        </w:tc>
        <w:tc>
          <w:tcPr>
            <w:tcW w:w="9127" w:type="dxa"/>
          </w:tcPr>
          <w:p w:rsidR="00D44E16" w:rsidRDefault="00B44C9A" w:rsidP="0011113C">
            <w:pPr>
              <w:pStyle w:val="ae"/>
              <w:spacing w:before="139" w:after="139"/>
            </w:pPr>
            <w:r>
              <w:rPr>
                <w:rFonts w:hint="eastAsia"/>
              </w:rPr>
              <w:t>G</w:t>
            </w:r>
            <w:r>
              <w:t>lobal Maritime Distress and Safety System (GMDSS)</w:t>
            </w:r>
          </w:p>
        </w:tc>
      </w:tr>
      <w:tr w:rsidR="0093741F" w:rsidTr="00D44E16">
        <w:tc>
          <w:tcPr>
            <w:tcW w:w="675" w:type="dxa"/>
          </w:tcPr>
          <w:p w:rsidR="0093741F" w:rsidRDefault="0093741F" w:rsidP="0011113C">
            <w:pPr>
              <w:pStyle w:val="ae"/>
              <w:spacing w:before="139" w:after="139"/>
            </w:pPr>
          </w:p>
        </w:tc>
        <w:tc>
          <w:tcPr>
            <w:tcW w:w="9127" w:type="dxa"/>
          </w:tcPr>
          <w:p w:rsidR="00C77B99" w:rsidRPr="00C77B99" w:rsidRDefault="00C77B99" w:rsidP="00C77B99">
            <w:pPr>
              <w:pStyle w:val="ae"/>
              <w:spacing w:before="139" w:after="139"/>
            </w:pPr>
            <w:r>
              <w:t>Distress and SAR (incorporating MRCC and MRSC contacts)</w:t>
            </w:r>
          </w:p>
          <w:p w:rsidR="00C77B99" w:rsidRPr="00C77B99" w:rsidRDefault="00C77B99" w:rsidP="00C77B99">
            <w:pPr>
              <w:pStyle w:val="ae"/>
              <w:spacing w:before="139" w:after="139"/>
            </w:pPr>
            <w:r>
              <w:t>NAVTEX and EGC Service fundamentals, with an overview of the MSI broadcasts by each</w:t>
            </w:r>
          </w:p>
          <w:p w:rsidR="0093741F" w:rsidRDefault="00C77B99" w:rsidP="00C77B99">
            <w:pPr>
              <w:pStyle w:val="ae"/>
              <w:spacing w:before="139" w:after="139"/>
            </w:pPr>
            <w:r>
              <w:t>Worldwide NAVAREA and National Coordinator contact details</w:t>
            </w:r>
          </w:p>
        </w:tc>
      </w:tr>
      <w:tr w:rsidR="00D44E16" w:rsidTr="00D44E16">
        <w:tc>
          <w:tcPr>
            <w:tcW w:w="675" w:type="dxa"/>
          </w:tcPr>
          <w:p w:rsidR="00D44E16" w:rsidRDefault="00D44E16" w:rsidP="0011113C">
            <w:pPr>
              <w:pStyle w:val="ae"/>
              <w:spacing w:before="139" w:after="139"/>
            </w:pPr>
            <w:r>
              <w:rPr>
                <w:rFonts w:hint="eastAsia"/>
              </w:rPr>
              <w:lastRenderedPageBreak/>
              <w:t>N</w:t>
            </w:r>
            <w:r>
              <w:t>P286</w:t>
            </w:r>
          </w:p>
        </w:tc>
        <w:tc>
          <w:tcPr>
            <w:tcW w:w="9127" w:type="dxa"/>
          </w:tcPr>
          <w:p w:rsidR="00D44E16" w:rsidRDefault="00914D9C" w:rsidP="0011113C">
            <w:pPr>
              <w:pStyle w:val="ae"/>
              <w:spacing w:before="139" w:after="139"/>
            </w:pPr>
            <w:r>
              <w:rPr>
                <w:rFonts w:hint="eastAsia"/>
              </w:rPr>
              <w:t>P</w:t>
            </w:r>
            <w:r>
              <w:t>ort Services, Vessel Traffic Services and Port Operations</w:t>
            </w:r>
          </w:p>
        </w:tc>
      </w:tr>
      <w:tr w:rsidR="0093741F" w:rsidTr="00D44E16">
        <w:tc>
          <w:tcPr>
            <w:tcW w:w="675" w:type="dxa"/>
          </w:tcPr>
          <w:p w:rsidR="0093741F" w:rsidRDefault="0093741F" w:rsidP="0011113C">
            <w:pPr>
              <w:pStyle w:val="ae"/>
              <w:spacing w:before="139" w:after="139"/>
            </w:pPr>
          </w:p>
        </w:tc>
        <w:tc>
          <w:tcPr>
            <w:tcW w:w="9127" w:type="dxa"/>
          </w:tcPr>
          <w:p w:rsidR="00604AC5" w:rsidRDefault="00604AC5" w:rsidP="00604AC5">
            <w:pPr>
              <w:pStyle w:val="ae"/>
              <w:spacing w:before="139" w:after="139"/>
            </w:pPr>
            <w:r>
              <w:t>Detailed Pilot information, contact details and procedures</w:t>
            </w:r>
          </w:p>
          <w:p w:rsidR="00604AC5" w:rsidRPr="00604AC5" w:rsidRDefault="00604AC5" w:rsidP="00604AC5">
            <w:pPr>
              <w:pStyle w:val="ae"/>
              <w:spacing w:before="139" w:after="139"/>
            </w:pPr>
            <w:r>
              <w:t>Vessel Traffic Service information, contact details and procedures</w:t>
            </w:r>
          </w:p>
          <w:p w:rsidR="00604AC5" w:rsidRPr="00604AC5" w:rsidRDefault="00604AC5" w:rsidP="00604AC5">
            <w:pPr>
              <w:pStyle w:val="ae"/>
              <w:spacing w:before="139" w:after="139"/>
            </w:pPr>
            <w:r>
              <w:t>National and International Ship Reporting Systems</w:t>
            </w:r>
          </w:p>
          <w:p w:rsidR="0093741F" w:rsidRDefault="00604AC5" w:rsidP="00604AC5">
            <w:pPr>
              <w:pStyle w:val="ae"/>
              <w:spacing w:before="139" w:after="139"/>
            </w:pPr>
            <w:r>
              <w:t>Port information, contact details and procedures</w:t>
            </w:r>
          </w:p>
        </w:tc>
      </w:tr>
    </w:tbl>
    <w:p w:rsidR="002B6CD9" w:rsidRPr="002B6CD9" w:rsidRDefault="002B6CD9" w:rsidP="00FF3151">
      <w:pPr>
        <w:spacing w:before="232"/>
        <w:ind w:firstLine="554"/>
      </w:pPr>
    </w:p>
    <w:p w:rsidR="00AF066A" w:rsidRDefault="00F534E7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  <w:rPr>
          <w:b/>
        </w:rPr>
      </w:pPr>
      <w:r w:rsidRPr="00325E2B">
        <w:rPr>
          <w:b/>
        </w:rPr>
        <w:t xml:space="preserve">UKHO </w:t>
      </w:r>
      <w:r w:rsidR="00D40589">
        <w:rPr>
          <w:b/>
        </w:rPr>
        <w:t xml:space="preserve">ALRS Vol.1 </w:t>
      </w:r>
      <w:r w:rsidRPr="00325E2B">
        <w:rPr>
          <w:b/>
        </w:rPr>
        <w:t>NP28</w:t>
      </w:r>
      <w:r>
        <w:rPr>
          <w:b/>
        </w:rPr>
        <w:t>1(2)</w:t>
      </w:r>
      <w:r w:rsidRPr="00325E2B">
        <w:rPr>
          <w:b/>
        </w:rPr>
        <w:t xml:space="preserve"> </w:t>
      </w:r>
      <w:r w:rsidR="00D40589">
        <w:rPr>
          <w:b/>
        </w:rPr>
        <w:t>Edition</w:t>
      </w:r>
      <w:r w:rsidRPr="00325E2B">
        <w:rPr>
          <w:b/>
        </w:rPr>
        <w:t xml:space="preserve"> 2019/20:</w:t>
      </w:r>
      <w:r>
        <w:rPr>
          <w:b/>
        </w:rPr>
        <w:t xml:space="preserve"> Maritime Radio Stations</w:t>
      </w:r>
    </w:p>
    <w:p w:rsidR="00F534E7" w:rsidRDefault="00B92604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t xml:space="preserve">For each country, </w:t>
      </w:r>
      <w:r w:rsidR="008A3AC6">
        <w:rPr>
          <w:rFonts w:hint="eastAsia"/>
        </w:rPr>
        <w:t>M</w:t>
      </w:r>
      <w:r w:rsidR="008A3AC6">
        <w:t>aritime</w:t>
      </w:r>
      <w:r w:rsidR="00654489">
        <w:t xml:space="preserve"> Telemedical </w:t>
      </w:r>
      <w:r w:rsidR="00D33B72">
        <w:t xml:space="preserve">Assistance </w:t>
      </w:r>
      <w:r w:rsidR="00654489">
        <w:t>Service (TMAS) are listed first, followed by Maritime Radio Stations and Rescue Coordination Centers.</w:t>
      </w:r>
      <w:r w:rsidR="00602858">
        <w:t xml:space="preserve"> </w:t>
      </w:r>
    </w:p>
    <w:p w:rsidR="00654489" w:rsidRDefault="00654489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59"/>
        <w:gridCol w:w="9003"/>
      </w:tblGrid>
      <w:tr w:rsidR="00177535" w:rsidTr="00E95B1D">
        <w:tc>
          <w:tcPr>
            <w:tcW w:w="9962" w:type="dxa"/>
            <w:gridSpan w:val="2"/>
          </w:tcPr>
          <w:p w:rsidR="00177535" w:rsidRDefault="00177535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M</w:t>
            </w:r>
            <w:r>
              <w:t>aritime Telemedical Assistance Service (TMAS)</w:t>
            </w:r>
          </w:p>
        </w:tc>
      </w:tr>
      <w:tr w:rsidR="00F633F1" w:rsidTr="0069015A">
        <w:tc>
          <w:tcPr>
            <w:tcW w:w="9962" w:type="dxa"/>
            <w:gridSpan w:val="2"/>
          </w:tcPr>
          <w:p w:rsidR="00F633F1" w:rsidRDefault="00F633F1" w:rsidP="00B7399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Usual name of TMAS center:</w:t>
            </w:r>
          </w:p>
        </w:tc>
      </w:tr>
      <w:tr w:rsidR="00B7399B" w:rsidTr="00F633F1">
        <w:tc>
          <w:tcPr>
            <w:tcW w:w="959" w:type="dxa"/>
          </w:tcPr>
          <w:p w:rsidR="00B7399B" w:rsidRDefault="00B7399B" w:rsidP="00B7399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9003" w:type="dxa"/>
          </w:tcPr>
          <w:p w:rsidR="00B7399B" w:rsidRDefault="00B7399B" w:rsidP="00B7399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Communications: xx Radio (</w:t>
            </w:r>
            <w:proofErr w:type="gramStart"/>
            <w:r w:rsidR="00177535">
              <w:t>XXX</w:t>
            </w:r>
            <w:r>
              <w:t xml:space="preserve"> </w:t>
            </w:r>
            <w:r w:rsidR="00177535">
              <w:t>)</w:t>
            </w:r>
            <w:proofErr w:type="gramEnd"/>
            <w:r w:rsidR="00177535">
              <w:t xml:space="preserve"> </w:t>
            </w:r>
            <w:r>
              <w:t xml:space="preserve">- </w:t>
            </w:r>
            <w:r w:rsidR="00177535">
              <w:t>MMSI</w:t>
            </w:r>
          </w:p>
        </w:tc>
      </w:tr>
      <w:tr w:rsidR="00B7399B" w:rsidTr="00F633F1">
        <w:tc>
          <w:tcPr>
            <w:tcW w:w="959" w:type="dxa"/>
          </w:tcPr>
          <w:p w:rsidR="00B7399B" w:rsidRDefault="00B7399B" w:rsidP="00B7399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9003" w:type="dxa"/>
          </w:tcPr>
          <w:p w:rsidR="00B7399B" w:rsidRDefault="00B7399B" w:rsidP="00B7399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T</w:t>
            </w:r>
            <w:r>
              <w:t>elephone/Fax/Email/Website of the TMAS center</w:t>
            </w:r>
          </w:p>
        </w:tc>
      </w:tr>
      <w:tr w:rsidR="00F633F1" w:rsidTr="00B462D0">
        <w:tc>
          <w:tcPr>
            <w:tcW w:w="9962" w:type="dxa"/>
            <w:gridSpan w:val="2"/>
          </w:tcPr>
          <w:p w:rsidR="00F633F1" w:rsidRDefault="00F633F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A</w:t>
            </w:r>
            <w:r>
              <w:t>ssociated MRCC or JRCC</w:t>
            </w:r>
            <w:r w:rsidR="005F7EAC">
              <w:t>: name</w:t>
            </w:r>
          </w:p>
        </w:tc>
      </w:tr>
      <w:tr w:rsidR="00B7399B" w:rsidTr="00F633F1">
        <w:tc>
          <w:tcPr>
            <w:tcW w:w="959" w:type="dxa"/>
          </w:tcPr>
          <w:p w:rsidR="00B7399B" w:rsidRDefault="00B7399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9003" w:type="dxa"/>
          </w:tcPr>
          <w:p w:rsidR="00B7399B" w:rsidRDefault="00F633F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T</w:t>
            </w:r>
            <w:r>
              <w:t xml:space="preserve">elephone/Fax/Email/Telex/Inmarsat </w:t>
            </w:r>
            <w:proofErr w:type="gramStart"/>
            <w:r>
              <w:t>C..</w:t>
            </w:r>
            <w:proofErr w:type="gramEnd"/>
            <w:r>
              <w:t xml:space="preserve"> of the MRCC/JRCC</w:t>
            </w:r>
          </w:p>
        </w:tc>
      </w:tr>
      <w:tr w:rsidR="005F5157" w:rsidTr="005C212E">
        <w:tc>
          <w:tcPr>
            <w:tcW w:w="9962" w:type="dxa"/>
            <w:gridSpan w:val="2"/>
          </w:tcPr>
          <w:p w:rsidR="005F5157" w:rsidRDefault="005F515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C</w:t>
            </w:r>
            <w:r>
              <w:t>onsultation languages</w:t>
            </w:r>
          </w:p>
        </w:tc>
      </w:tr>
      <w:tr w:rsidR="005F5157" w:rsidTr="002F41ED">
        <w:tc>
          <w:tcPr>
            <w:tcW w:w="9962" w:type="dxa"/>
            <w:gridSpan w:val="2"/>
          </w:tcPr>
          <w:p w:rsidR="005F5157" w:rsidRDefault="005F515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R</w:t>
            </w:r>
            <w:r>
              <w:t>emarks</w:t>
            </w:r>
          </w:p>
        </w:tc>
      </w:tr>
    </w:tbl>
    <w:p w:rsidR="00F32CE5" w:rsidRDefault="00F32CE5" w:rsidP="001B3B1B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</w:p>
    <w:p w:rsidR="001B3B1B" w:rsidRDefault="001B3B1B" w:rsidP="001B3B1B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rPr>
          <w:rFonts w:hint="eastAsia"/>
        </w:rPr>
        <w:t>T</w:t>
      </w:r>
      <w:r>
        <w:t>MAS of Vietnam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802"/>
      </w:tblGrid>
      <w:tr w:rsidR="001B3B1B" w:rsidTr="005A16A1">
        <w:tc>
          <w:tcPr>
            <w:tcW w:w="9802" w:type="dxa"/>
          </w:tcPr>
          <w:p w:rsidR="001B3B1B" w:rsidRDefault="001B3B1B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 xml:space="preserve">Usual name of center: </w:t>
            </w:r>
          </w:p>
          <w:p w:rsidR="001B3B1B" w:rsidRDefault="001B3B1B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Vietnam National Institute of Maritime Medicine (Ministry of Health</w:t>
            </w:r>
            <w:r w:rsidR="00444EFC">
              <w:t>)</w:t>
            </w:r>
          </w:p>
        </w:tc>
      </w:tr>
      <w:tr w:rsidR="001B3B1B" w:rsidTr="005A16A1">
        <w:tc>
          <w:tcPr>
            <w:tcW w:w="9802" w:type="dxa"/>
          </w:tcPr>
          <w:p w:rsidR="001B3B1B" w:rsidRDefault="001B3B1B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C</w:t>
            </w:r>
            <w:r>
              <w:t>ommunications: 19 out of the 29 Maritime Radio Stations operated by VISHIPEL</w:t>
            </w:r>
          </w:p>
        </w:tc>
      </w:tr>
      <w:tr w:rsidR="001B3B1B" w:rsidTr="005A16A1">
        <w:tc>
          <w:tcPr>
            <w:tcW w:w="9802" w:type="dxa"/>
          </w:tcPr>
          <w:p w:rsidR="001B3B1B" w:rsidRDefault="001B3B1B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T</w:t>
            </w:r>
            <w:r>
              <w:t>elephone/Fax/Email of TMAS</w:t>
            </w:r>
          </w:p>
        </w:tc>
      </w:tr>
      <w:tr w:rsidR="001B3B1B" w:rsidTr="005A16A1">
        <w:tc>
          <w:tcPr>
            <w:tcW w:w="9802" w:type="dxa"/>
          </w:tcPr>
          <w:p w:rsidR="001B3B1B" w:rsidRDefault="001B3B1B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A</w:t>
            </w:r>
            <w:r>
              <w:t>ssociated MRCC or JRCC: Vietnam MRCC</w:t>
            </w:r>
          </w:p>
          <w:p w:rsidR="001B3B1B" w:rsidRDefault="001B3B1B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 xml:space="preserve">Associated MRCC locations: Da Nang, Hai </w:t>
            </w:r>
            <w:proofErr w:type="spellStart"/>
            <w:r>
              <w:t>Phong</w:t>
            </w:r>
            <w:proofErr w:type="spellEnd"/>
            <w:r>
              <w:t xml:space="preserve">, </w:t>
            </w:r>
            <w:proofErr w:type="spellStart"/>
            <w:r>
              <w:t>Vung</w:t>
            </w:r>
            <w:proofErr w:type="spellEnd"/>
            <w:r>
              <w:t xml:space="preserve"> Tau and </w:t>
            </w:r>
            <w:proofErr w:type="spellStart"/>
            <w:r>
              <w:t>Nha</w:t>
            </w:r>
            <w:proofErr w:type="spellEnd"/>
            <w:r>
              <w:t xml:space="preserve"> Trang.</w:t>
            </w:r>
          </w:p>
        </w:tc>
      </w:tr>
      <w:tr w:rsidR="001B3B1B" w:rsidTr="005A16A1">
        <w:tc>
          <w:tcPr>
            <w:tcW w:w="9802" w:type="dxa"/>
          </w:tcPr>
          <w:p w:rsidR="001B3B1B" w:rsidRDefault="001B3B1B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C</w:t>
            </w:r>
            <w:r>
              <w:t>onsultation Language: Vietnamese and English</w:t>
            </w:r>
          </w:p>
        </w:tc>
      </w:tr>
    </w:tbl>
    <w:p w:rsidR="009A2493" w:rsidRPr="001B3B1B" w:rsidRDefault="009A2493" w:rsidP="009A2493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</w:p>
    <w:p w:rsidR="000C7A3A" w:rsidRDefault="000C7A3A" w:rsidP="009A2493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  <w:rPr>
          <w:b/>
        </w:rPr>
      </w:pPr>
      <w:r w:rsidRPr="000C7A3A">
        <w:rPr>
          <w:rFonts w:hint="eastAsia"/>
          <w:b/>
        </w:rPr>
        <w:lastRenderedPageBreak/>
        <w:t>M</w:t>
      </w:r>
      <w:r w:rsidRPr="000C7A3A">
        <w:rPr>
          <w:b/>
        </w:rPr>
        <w:t xml:space="preserve">RCC may </w:t>
      </w:r>
      <w:r w:rsidR="00A54C3C">
        <w:rPr>
          <w:rFonts w:hint="eastAsia"/>
          <w:b/>
        </w:rPr>
        <w:t>(</w:t>
      </w:r>
      <w:r w:rsidR="001B3B1B">
        <w:rPr>
          <w:b/>
        </w:rPr>
        <w:t>or may not</w:t>
      </w:r>
      <w:r w:rsidR="00A54C3C">
        <w:rPr>
          <w:rFonts w:hint="eastAsia"/>
          <w:b/>
        </w:rPr>
        <w:t>)</w:t>
      </w:r>
      <w:r w:rsidR="001B3B1B">
        <w:rPr>
          <w:b/>
        </w:rPr>
        <w:t xml:space="preserve"> </w:t>
      </w:r>
      <w:r w:rsidRPr="000C7A3A">
        <w:rPr>
          <w:b/>
        </w:rPr>
        <w:t xml:space="preserve">be co-located with </w:t>
      </w:r>
      <w:r w:rsidR="001A0FDE">
        <w:rPr>
          <w:b/>
        </w:rPr>
        <w:t>(</w:t>
      </w:r>
      <w:r w:rsidR="00F37467">
        <w:rPr>
          <w:b/>
        </w:rPr>
        <w:t>the Control Center of</w:t>
      </w:r>
      <w:r w:rsidR="001A0FDE">
        <w:rPr>
          <w:b/>
        </w:rPr>
        <w:t>)</w:t>
      </w:r>
      <w:r w:rsidR="00F37467">
        <w:rPr>
          <w:b/>
        </w:rPr>
        <w:t xml:space="preserve"> </w:t>
      </w:r>
      <w:r w:rsidRPr="000C7A3A">
        <w:rPr>
          <w:b/>
        </w:rPr>
        <w:t>a Maritime Radio Station</w:t>
      </w:r>
    </w:p>
    <w:p w:rsidR="000E7278" w:rsidRDefault="000E7278" w:rsidP="000E7278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t>Vietnam MRCC (not co-located with any Control Center of Radio Stations)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802"/>
      </w:tblGrid>
      <w:tr w:rsidR="000E7278" w:rsidTr="005A16A1">
        <w:tc>
          <w:tcPr>
            <w:tcW w:w="9802" w:type="dxa"/>
          </w:tcPr>
          <w:p w:rsidR="000E7278" w:rsidRDefault="000E7278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 w:rsidRPr="00D73736">
              <w:rPr>
                <w:b/>
              </w:rPr>
              <w:t>Control center</w:t>
            </w:r>
            <w:r>
              <w:t>: approximate Lat. Long. of Vietnam MRCC</w:t>
            </w:r>
          </w:p>
        </w:tc>
      </w:tr>
      <w:tr w:rsidR="000E7278" w:rsidTr="005A16A1">
        <w:tc>
          <w:tcPr>
            <w:tcW w:w="9802" w:type="dxa"/>
          </w:tcPr>
          <w:p w:rsidR="000E7278" w:rsidRDefault="000E7278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T</w:t>
            </w:r>
            <w:r>
              <w:t>elephone/Fax/Email of Vietnam MRCC and 4 regional MRCCs</w:t>
            </w:r>
          </w:p>
        </w:tc>
      </w:tr>
      <w:tr w:rsidR="000E7278" w:rsidTr="005A16A1">
        <w:tc>
          <w:tcPr>
            <w:tcW w:w="9802" w:type="dxa"/>
          </w:tcPr>
          <w:p w:rsidR="000E7278" w:rsidRDefault="000E7278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 xml:space="preserve">Notes: </w:t>
            </w:r>
          </w:p>
          <w:p w:rsidR="000E7278" w:rsidRDefault="000E7278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 xml:space="preserve">The Vietnam National Maritime Bureau is responsible for coordinating SAR operations supplemented by MRCCs. </w:t>
            </w:r>
          </w:p>
          <w:p w:rsidR="000E7278" w:rsidRPr="008B0CE8" w:rsidRDefault="000E7278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Maritime Radio Stations operated by the Vietnam Shipping Communications and Electronic Company (VISHIPEL) maintain a continuous listening watch on international distress frequencies.</w:t>
            </w:r>
          </w:p>
        </w:tc>
      </w:tr>
    </w:tbl>
    <w:p w:rsidR="000E7278" w:rsidRPr="000E7278" w:rsidRDefault="000E7278" w:rsidP="009A2493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  <w:rPr>
          <w:b/>
        </w:rPr>
      </w:pPr>
    </w:p>
    <w:p w:rsidR="009A2493" w:rsidRDefault="009A2493" w:rsidP="009A2493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t xml:space="preserve">Each </w:t>
      </w:r>
      <w:r w:rsidRPr="00794047">
        <w:rPr>
          <w:rFonts w:hint="eastAsia"/>
          <w:b/>
        </w:rPr>
        <w:t>M</w:t>
      </w:r>
      <w:r w:rsidRPr="00794047">
        <w:rPr>
          <w:b/>
        </w:rPr>
        <w:t>aritime Radio Station</w:t>
      </w:r>
      <w:r>
        <w:t xml:space="preserve"> has the following data elements: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518"/>
        <w:gridCol w:w="7284"/>
      </w:tblGrid>
      <w:tr w:rsidR="009A2493" w:rsidTr="005A16A1">
        <w:tc>
          <w:tcPr>
            <w:tcW w:w="2518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Radio Station name</w:t>
            </w:r>
          </w:p>
        </w:tc>
        <w:tc>
          <w:tcPr>
            <w:tcW w:w="7284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</w:tr>
      <w:tr w:rsidR="009A2493" w:rsidTr="005A16A1">
        <w:tc>
          <w:tcPr>
            <w:tcW w:w="2518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(</w:t>
            </w:r>
            <w:r>
              <w:rPr>
                <w:rFonts w:hint="eastAsia"/>
              </w:rPr>
              <w:t>C</w:t>
            </w:r>
            <w:r>
              <w:t>all Sign)</w:t>
            </w:r>
          </w:p>
        </w:tc>
        <w:tc>
          <w:tcPr>
            <w:tcW w:w="7284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</w:tr>
      <w:tr w:rsidR="009A2493" w:rsidTr="005A16A1">
        <w:tc>
          <w:tcPr>
            <w:tcW w:w="2518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[</w:t>
            </w:r>
            <w:r>
              <w:rPr>
                <w:rFonts w:hint="eastAsia"/>
              </w:rPr>
              <w:t>S</w:t>
            </w:r>
            <w:r>
              <w:t>ELCAL]</w:t>
            </w:r>
          </w:p>
        </w:tc>
        <w:tc>
          <w:tcPr>
            <w:tcW w:w="7284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4</w:t>
            </w:r>
            <w:r>
              <w:t>-digit station identity number, if applicable</w:t>
            </w:r>
          </w:p>
        </w:tc>
      </w:tr>
      <w:tr w:rsidR="009A2493" w:rsidTr="005A16A1">
        <w:tc>
          <w:tcPr>
            <w:tcW w:w="2518" w:type="dxa"/>
          </w:tcPr>
          <w:p w:rsidR="009A2493" w:rsidRPr="00794047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  <w:rPr>
                <w:b/>
              </w:rPr>
            </w:pPr>
            <w:r w:rsidRPr="00794047">
              <w:rPr>
                <w:rFonts w:hint="eastAsia"/>
                <w:b/>
              </w:rPr>
              <w:t>C</w:t>
            </w:r>
            <w:r w:rsidRPr="00794047">
              <w:rPr>
                <w:b/>
              </w:rPr>
              <w:t>ontrol Center</w:t>
            </w:r>
          </w:p>
        </w:tc>
        <w:tc>
          <w:tcPr>
            <w:tcW w:w="7284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(</w:t>
            </w:r>
            <w:r>
              <w:rPr>
                <w:rFonts w:hint="eastAsia"/>
              </w:rPr>
              <w:t>L</w:t>
            </w:r>
            <w:r>
              <w:t>at. Long.) coordinate</w:t>
            </w:r>
          </w:p>
        </w:tc>
      </w:tr>
      <w:tr w:rsidR="009A2493" w:rsidTr="005A16A1">
        <w:tc>
          <w:tcPr>
            <w:tcW w:w="2518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M</w:t>
            </w:r>
            <w:r>
              <w:t>MSI</w:t>
            </w:r>
          </w:p>
        </w:tc>
        <w:tc>
          <w:tcPr>
            <w:tcW w:w="7284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0</w:t>
            </w:r>
            <w:r>
              <w:t>0MIDxxxx</w:t>
            </w:r>
          </w:p>
        </w:tc>
      </w:tr>
      <w:tr w:rsidR="009A2493" w:rsidTr="005A16A1">
        <w:tc>
          <w:tcPr>
            <w:tcW w:w="2518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D</w:t>
            </w:r>
            <w:r>
              <w:t>SC</w:t>
            </w:r>
          </w:p>
        </w:tc>
        <w:tc>
          <w:tcPr>
            <w:tcW w:w="7284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Th</w:t>
            </w:r>
            <w:r>
              <w:t>e DSC frequency bands monitored by each station, e.g.</w:t>
            </w:r>
          </w:p>
          <w:p w:rsidR="009A2493" w:rsidRPr="004E44A4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DSC VHF or DSC VHF MF HF 4,6,8,12 &amp; 16 MHz</w:t>
            </w:r>
          </w:p>
        </w:tc>
      </w:tr>
      <w:tr w:rsidR="009A2493" w:rsidTr="005A16A1">
        <w:tc>
          <w:tcPr>
            <w:tcW w:w="2518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(</w:t>
            </w:r>
            <w:r>
              <w:rPr>
                <w:rFonts w:hint="eastAsia"/>
              </w:rPr>
              <w:t>A</w:t>
            </w:r>
            <w:r>
              <w:t>MVER)</w:t>
            </w:r>
          </w:p>
        </w:tc>
        <w:tc>
          <w:tcPr>
            <w:tcW w:w="7284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S</w:t>
            </w:r>
            <w:r>
              <w:t>tation accepts AMVER messages</w:t>
            </w:r>
          </w:p>
        </w:tc>
      </w:tr>
      <w:tr w:rsidR="009A2493" w:rsidTr="005A16A1">
        <w:tc>
          <w:tcPr>
            <w:tcW w:w="2518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(</w:t>
            </w:r>
            <w:r>
              <w:rPr>
                <w:rFonts w:hint="eastAsia"/>
              </w:rPr>
              <w:t>O</w:t>
            </w:r>
            <w:r>
              <w:t>BS)</w:t>
            </w:r>
          </w:p>
        </w:tc>
        <w:tc>
          <w:tcPr>
            <w:tcW w:w="7284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S</w:t>
            </w:r>
            <w:r>
              <w:t>tation accepts weather observation messages</w:t>
            </w:r>
          </w:p>
        </w:tc>
      </w:tr>
      <w:tr w:rsidR="009A2493" w:rsidTr="005A16A1">
        <w:tc>
          <w:tcPr>
            <w:tcW w:w="2518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Contact details</w:t>
            </w:r>
          </w:p>
        </w:tc>
        <w:tc>
          <w:tcPr>
            <w:tcW w:w="7284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Telephone/Fax/Telex/Email/Website/Inmarsat numbers</w:t>
            </w:r>
          </w:p>
        </w:tc>
      </w:tr>
      <w:tr w:rsidR="009A2493" w:rsidTr="005A16A1">
        <w:tc>
          <w:tcPr>
            <w:tcW w:w="2518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(</w:t>
            </w:r>
            <w:r>
              <w:rPr>
                <w:rFonts w:hint="eastAsia"/>
              </w:rPr>
              <w:t>C</w:t>
            </w:r>
            <w:r>
              <w:t>all)</w:t>
            </w:r>
          </w:p>
        </w:tc>
        <w:tc>
          <w:tcPr>
            <w:tcW w:w="7284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(</w:t>
            </w:r>
            <w:r>
              <w:t>The Maritime Radio Identification in radiotelephony. In the case of remotely controlled stations, this identity may differ from the name of the station)</w:t>
            </w:r>
          </w:p>
        </w:tc>
      </w:tr>
      <w:tr w:rsidR="009A2493" w:rsidTr="005A16A1">
        <w:tc>
          <w:tcPr>
            <w:tcW w:w="2518" w:type="dxa"/>
          </w:tcPr>
          <w:p w:rsidR="009A2493" w:rsidRPr="00AB1E20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Notes</w:t>
            </w:r>
          </w:p>
        </w:tc>
        <w:tc>
          <w:tcPr>
            <w:tcW w:w="7284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Information about maritime radio station services and restrictions. For example,</w:t>
            </w:r>
          </w:p>
          <w:p w:rsidR="009A2493" w:rsidRDefault="009A2493" w:rsidP="005A16A1">
            <w:pPr>
              <w:pStyle w:val="aff0"/>
              <w:widowControl/>
              <w:numPr>
                <w:ilvl w:val="0"/>
                <w:numId w:val="8"/>
              </w:numPr>
              <w:tabs>
                <w:tab w:val="clear" w:pos="6760"/>
              </w:tabs>
              <w:adjustRightInd/>
              <w:snapToGrid/>
              <w:spacing w:beforeLines="0" w:line="240" w:lineRule="auto"/>
              <w:ind w:leftChars="0" w:firstLineChars="0"/>
              <w:jc w:val="left"/>
            </w:pPr>
            <w:r>
              <w:rPr>
                <w:rFonts w:hint="eastAsia"/>
              </w:rPr>
              <w:t>T</w:t>
            </w:r>
            <w:r>
              <w:t>his station does not accept commercial traffic</w:t>
            </w:r>
          </w:p>
          <w:p w:rsidR="009A2493" w:rsidRDefault="00E81AA2" w:rsidP="005A16A1">
            <w:pPr>
              <w:pStyle w:val="aff0"/>
              <w:widowControl/>
              <w:numPr>
                <w:ilvl w:val="0"/>
                <w:numId w:val="8"/>
              </w:numPr>
              <w:tabs>
                <w:tab w:val="clear" w:pos="6760"/>
              </w:tabs>
              <w:adjustRightInd/>
              <w:snapToGrid/>
              <w:spacing w:beforeLines="0" w:line="240" w:lineRule="auto"/>
              <w:ind w:leftChars="0" w:firstLineChars="0"/>
              <w:jc w:val="left"/>
            </w:pPr>
            <w:r>
              <w:rPr>
                <w:rFonts w:hint="eastAsia"/>
              </w:rPr>
              <w:lastRenderedPageBreak/>
              <w:t>T</w:t>
            </w:r>
            <w:r>
              <w:t>elemedical advice service available</w:t>
            </w:r>
          </w:p>
          <w:p w:rsidR="00E81AA2" w:rsidRDefault="00E81AA2" w:rsidP="005A16A1">
            <w:pPr>
              <w:pStyle w:val="aff0"/>
              <w:widowControl/>
              <w:numPr>
                <w:ilvl w:val="0"/>
                <w:numId w:val="8"/>
              </w:numPr>
              <w:tabs>
                <w:tab w:val="clear" w:pos="6760"/>
              </w:tabs>
              <w:adjustRightInd/>
              <w:snapToGrid/>
              <w:spacing w:beforeLines="0" w:line="240" w:lineRule="auto"/>
              <w:ind w:leftChars="0" w:firstLineChars="0"/>
              <w:jc w:val="left"/>
            </w:pPr>
            <w:r>
              <w:rPr>
                <w:rFonts w:hint="eastAsia"/>
              </w:rPr>
              <w:t>W</w:t>
            </w:r>
            <w:r>
              <w:t>eather Reports from vessels accepted; addressed OBS METEO XXX</w:t>
            </w:r>
          </w:p>
        </w:tc>
      </w:tr>
      <w:tr w:rsidR="009A2493" w:rsidTr="005A16A1">
        <w:tc>
          <w:tcPr>
            <w:tcW w:w="9802" w:type="dxa"/>
            <w:gridSpan w:val="2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lastRenderedPageBreak/>
              <w:t>M</w:t>
            </w:r>
            <w:r>
              <w:t xml:space="preserve">aritime Radio Station transmission data divided into sections according to the services provided. </w:t>
            </w:r>
          </w:p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T</w:t>
            </w:r>
            <w:r>
              <w:t>he services might include any or all of the following:</w:t>
            </w:r>
          </w:p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150" w:firstLine="416"/>
              <w:jc w:val="left"/>
            </w:pPr>
            <w:r>
              <w:rPr>
                <w:rFonts w:hint="eastAsia"/>
              </w:rPr>
              <w:t>D</w:t>
            </w:r>
            <w:r>
              <w:t xml:space="preserve">SC, VHF, RT(MF), RT(HF), </w:t>
            </w:r>
            <w:proofErr w:type="spellStart"/>
            <w:r>
              <w:t>Radiotelex</w:t>
            </w:r>
            <w:proofErr w:type="spellEnd"/>
            <w:r>
              <w:t>, WT(MF), WT(HF)</w:t>
            </w:r>
          </w:p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The corresponding mode of transmission:</w:t>
            </w:r>
          </w:p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150" w:firstLine="416"/>
              <w:jc w:val="left"/>
            </w:pPr>
            <w:r>
              <w:rPr>
                <w:rFonts w:hint="eastAsia"/>
              </w:rPr>
              <w:t>V</w:t>
            </w:r>
            <w:r>
              <w:t>HF: very high frequency F3E speech</w:t>
            </w:r>
          </w:p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150" w:firstLine="416"/>
              <w:jc w:val="left"/>
            </w:pPr>
            <w:r>
              <w:rPr>
                <w:rFonts w:hint="eastAsia"/>
              </w:rPr>
              <w:t>R</w:t>
            </w:r>
            <w:r>
              <w:t>T(MF) and RT(HF): SSB radiotelephone in MF and HF respectively</w:t>
            </w:r>
          </w:p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150" w:firstLine="416"/>
              <w:jc w:val="left"/>
            </w:pPr>
            <w:proofErr w:type="spellStart"/>
            <w:r>
              <w:t>Radiotelex</w:t>
            </w:r>
            <w:proofErr w:type="spellEnd"/>
            <w:r>
              <w:t>: F1B Narrow Band Direct Printing</w:t>
            </w:r>
          </w:p>
          <w:p w:rsidR="009A2493" w:rsidRPr="005E0767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150" w:firstLine="416"/>
              <w:jc w:val="left"/>
            </w:pPr>
            <w:r>
              <w:rPr>
                <w:rFonts w:hint="eastAsia"/>
              </w:rPr>
              <w:t>W</w:t>
            </w:r>
            <w:r>
              <w:t>T: radio (wireless) telegraphy</w:t>
            </w:r>
          </w:p>
        </w:tc>
      </w:tr>
    </w:tbl>
    <w:p w:rsidR="009A2493" w:rsidRDefault="009A2493" w:rsidP="009A2493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rPr>
          <w:rFonts w:hint="eastAsia"/>
        </w:rPr>
        <w:t>V</w:t>
      </w:r>
      <w:r>
        <w:t>HF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9A2493" w:rsidTr="005A16A1">
        <w:tc>
          <w:tcPr>
            <w:tcW w:w="9802" w:type="dxa"/>
            <w:gridSpan w:val="4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C</w:t>
            </w:r>
            <w:r>
              <w:t>ALL: (remote site name) Radio</w:t>
            </w:r>
          </w:p>
        </w:tc>
      </w:tr>
      <w:tr w:rsidR="009A2493" w:rsidTr="005A16A1">
        <w:trPr>
          <w:trHeight w:val="585"/>
        </w:trPr>
        <w:tc>
          <w:tcPr>
            <w:tcW w:w="2450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Remote site name</w:t>
            </w:r>
          </w:p>
        </w:tc>
        <w:tc>
          <w:tcPr>
            <w:tcW w:w="2450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p</w:t>
            </w:r>
            <w:r>
              <w:t>osition</w:t>
            </w:r>
          </w:p>
        </w:tc>
        <w:tc>
          <w:tcPr>
            <w:tcW w:w="2451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Ch16 24 67</w:t>
            </w:r>
          </w:p>
        </w:tc>
        <w:tc>
          <w:tcPr>
            <w:tcW w:w="2451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H</w:t>
            </w:r>
            <w:r>
              <w:t>24(Ch16)</w:t>
            </w:r>
          </w:p>
        </w:tc>
      </w:tr>
      <w:tr w:rsidR="009A2493" w:rsidTr="005A16A1">
        <w:tc>
          <w:tcPr>
            <w:tcW w:w="9802" w:type="dxa"/>
            <w:gridSpan w:val="4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N</w:t>
            </w:r>
            <w:r>
              <w:t>ote: Ch67 used for Safety traffic only. Direct calling on working channels is required</w:t>
            </w:r>
          </w:p>
        </w:tc>
      </w:tr>
    </w:tbl>
    <w:p w:rsidR="009A2493" w:rsidRDefault="009A2493" w:rsidP="009A2493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rPr>
          <w:rFonts w:hint="eastAsia"/>
        </w:rPr>
        <w:t>R</w:t>
      </w:r>
      <w:r>
        <w:t>T(MF)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960"/>
        <w:gridCol w:w="1550"/>
        <w:gridCol w:w="1985"/>
        <w:gridCol w:w="2346"/>
        <w:gridCol w:w="1961"/>
      </w:tblGrid>
      <w:tr w:rsidR="009A2493" w:rsidTr="005A16A1">
        <w:tc>
          <w:tcPr>
            <w:tcW w:w="1960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1550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P</w:t>
            </w:r>
            <w:r>
              <w:t>osition</w:t>
            </w:r>
          </w:p>
        </w:tc>
        <w:tc>
          <w:tcPr>
            <w:tcW w:w="1985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T</w:t>
            </w:r>
            <w:r>
              <w:t>ransmits</w:t>
            </w:r>
          </w:p>
        </w:tc>
        <w:tc>
          <w:tcPr>
            <w:tcW w:w="2346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R</w:t>
            </w:r>
            <w:r>
              <w:t>eceives</w:t>
            </w:r>
          </w:p>
        </w:tc>
        <w:tc>
          <w:tcPr>
            <w:tcW w:w="1961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H</w:t>
            </w:r>
            <w:r>
              <w:t>ours of Watch</w:t>
            </w:r>
          </w:p>
        </w:tc>
      </w:tr>
      <w:tr w:rsidR="009A2493" w:rsidTr="005A16A1">
        <w:tc>
          <w:tcPr>
            <w:tcW w:w="1960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(Call sign)</w:t>
            </w:r>
          </w:p>
        </w:tc>
        <w:tc>
          <w:tcPr>
            <w:tcW w:w="1550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1985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1</w:t>
            </w:r>
            <w:r>
              <w:t>644(Ch244)</w:t>
            </w:r>
          </w:p>
        </w:tc>
        <w:tc>
          <w:tcPr>
            <w:tcW w:w="2346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2</w:t>
            </w:r>
            <w:r>
              <w:t>069</w:t>
            </w:r>
          </w:p>
        </w:tc>
        <w:tc>
          <w:tcPr>
            <w:tcW w:w="1961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</w:tr>
    </w:tbl>
    <w:p w:rsidR="009A2493" w:rsidRDefault="009A2493" w:rsidP="009A2493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rPr>
          <w:rFonts w:hint="eastAsia"/>
        </w:rPr>
        <w:t>R</w:t>
      </w:r>
      <w:r>
        <w:t>T(HF)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960"/>
        <w:gridCol w:w="1550"/>
        <w:gridCol w:w="1985"/>
        <w:gridCol w:w="2346"/>
        <w:gridCol w:w="1961"/>
      </w:tblGrid>
      <w:tr w:rsidR="009A2493" w:rsidTr="005A16A1">
        <w:tc>
          <w:tcPr>
            <w:tcW w:w="1960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1550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P</w:t>
            </w:r>
            <w:r>
              <w:t>osition</w:t>
            </w:r>
          </w:p>
        </w:tc>
        <w:tc>
          <w:tcPr>
            <w:tcW w:w="1985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T</w:t>
            </w:r>
            <w:r>
              <w:t>ransmits</w:t>
            </w:r>
          </w:p>
        </w:tc>
        <w:tc>
          <w:tcPr>
            <w:tcW w:w="2346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R</w:t>
            </w:r>
            <w:r>
              <w:t>eceives</w:t>
            </w:r>
          </w:p>
        </w:tc>
        <w:tc>
          <w:tcPr>
            <w:tcW w:w="1961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H</w:t>
            </w:r>
            <w:r>
              <w:t>ours of Watch</w:t>
            </w:r>
          </w:p>
        </w:tc>
      </w:tr>
      <w:tr w:rsidR="009A2493" w:rsidTr="005A16A1">
        <w:tc>
          <w:tcPr>
            <w:tcW w:w="1960" w:type="dxa"/>
            <w:vMerge w:val="restart"/>
          </w:tcPr>
          <w:p w:rsidR="009A2493" w:rsidRDefault="009A2493" w:rsidP="005A16A1">
            <w:pPr>
              <w:pStyle w:val="ae"/>
              <w:spacing w:before="139" w:after="139"/>
            </w:pPr>
            <w:r>
              <w:rPr>
                <w:rFonts w:hint="eastAsia"/>
              </w:rPr>
              <w:t>e</w:t>
            </w:r>
            <w:r>
              <w:t xml:space="preserve">.g. </w:t>
            </w:r>
          </w:p>
          <w:p w:rsidR="009A2493" w:rsidRDefault="009A2493" w:rsidP="005A16A1">
            <w:pPr>
              <w:pStyle w:val="ae"/>
              <w:spacing w:before="139" w:after="139"/>
            </w:pPr>
            <w:r>
              <w:t>Ho Chi Minh (HF aerial)</w:t>
            </w:r>
          </w:p>
        </w:tc>
        <w:tc>
          <w:tcPr>
            <w:tcW w:w="1550" w:type="dxa"/>
            <w:vMerge w:val="restart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1985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8812(Ch832)</w:t>
            </w:r>
          </w:p>
        </w:tc>
        <w:tc>
          <w:tcPr>
            <w:tcW w:w="2346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8288</w:t>
            </w:r>
          </w:p>
        </w:tc>
        <w:tc>
          <w:tcPr>
            <w:tcW w:w="1961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</w:tr>
      <w:tr w:rsidR="009A2493" w:rsidTr="005A16A1">
        <w:tc>
          <w:tcPr>
            <w:tcW w:w="1960" w:type="dxa"/>
            <w:vMerge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1550" w:type="dxa"/>
            <w:vMerge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1985" w:type="dxa"/>
          </w:tcPr>
          <w:p w:rsidR="009A2493" w:rsidRPr="005D6049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  <w:rPr>
                <w:b/>
              </w:rPr>
            </w:pPr>
            <w:r w:rsidRPr="005D6049">
              <w:rPr>
                <w:rFonts w:hint="eastAsia"/>
                <w:b/>
              </w:rPr>
              <w:t>1</w:t>
            </w:r>
            <w:r w:rsidRPr="005D6049">
              <w:rPr>
                <w:b/>
              </w:rPr>
              <w:t>2359</w:t>
            </w:r>
          </w:p>
        </w:tc>
        <w:tc>
          <w:tcPr>
            <w:tcW w:w="2346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1</w:t>
            </w:r>
            <w:r>
              <w:t>2359</w:t>
            </w:r>
          </w:p>
        </w:tc>
        <w:tc>
          <w:tcPr>
            <w:tcW w:w="1961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H</w:t>
            </w:r>
            <w:r>
              <w:t>24</w:t>
            </w:r>
          </w:p>
        </w:tc>
      </w:tr>
      <w:tr w:rsidR="009A2493" w:rsidTr="005A16A1">
        <w:tc>
          <w:tcPr>
            <w:tcW w:w="9802" w:type="dxa"/>
            <w:gridSpan w:val="5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T</w:t>
            </w:r>
            <w:r>
              <w:t>RAFFIC LISTS: 12359kHz: 0803 1803</w:t>
            </w:r>
          </w:p>
        </w:tc>
      </w:tr>
    </w:tbl>
    <w:p w:rsidR="009A2493" w:rsidRDefault="009A2493" w:rsidP="009A2493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proofErr w:type="spellStart"/>
      <w:r>
        <w:t>Radiotelex</w:t>
      </w:r>
      <w:proofErr w:type="spellEnd"/>
      <w:r>
        <w:t xml:space="preserve"> [SELCAL]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960"/>
        <w:gridCol w:w="1550"/>
        <w:gridCol w:w="1985"/>
        <w:gridCol w:w="2346"/>
        <w:gridCol w:w="1961"/>
      </w:tblGrid>
      <w:tr w:rsidR="009A2493" w:rsidTr="005A16A1">
        <w:tc>
          <w:tcPr>
            <w:tcW w:w="1960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1550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P</w:t>
            </w:r>
            <w:r>
              <w:t>osition</w:t>
            </w:r>
          </w:p>
        </w:tc>
        <w:tc>
          <w:tcPr>
            <w:tcW w:w="1985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T</w:t>
            </w:r>
            <w:r>
              <w:t>ransmits</w:t>
            </w:r>
          </w:p>
        </w:tc>
        <w:tc>
          <w:tcPr>
            <w:tcW w:w="2346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R</w:t>
            </w:r>
            <w:r>
              <w:t>eceives</w:t>
            </w:r>
          </w:p>
        </w:tc>
        <w:tc>
          <w:tcPr>
            <w:tcW w:w="1961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H</w:t>
            </w:r>
            <w:r>
              <w:t>ours of Watch</w:t>
            </w:r>
          </w:p>
        </w:tc>
      </w:tr>
      <w:tr w:rsidR="009A2493" w:rsidTr="005A16A1">
        <w:tc>
          <w:tcPr>
            <w:tcW w:w="1960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1550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1985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8429.5(Ch827)</w:t>
            </w:r>
          </w:p>
        </w:tc>
        <w:tc>
          <w:tcPr>
            <w:tcW w:w="2346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8389.5</w:t>
            </w:r>
          </w:p>
        </w:tc>
        <w:tc>
          <w:tcPr>
            <w:tcW w:w="1961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H</w:t>
            </w:r>
            <w:r>
              <w:t>24</w:t>
            </w:r>
          </w:p>
        </w:tc>
      </w:tr>
    </w:tbl>
    <w:p w:rsidR="009A2493" w:rsidRDefault="009A2493" w:rsidP="009A2493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t>WT [HF]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960"/>
        <w:gridCol w:w="1550"/>
        <w:gridCol w:w="1418"/>
        <w:gridCol w:w="2913"/>
        <w:gridCol w:w="1961"/>
      </w:tblGrid>
      <w:tr w:rsidR="009A2493" w:rsidTr="005A16A1">
        <w:tc>
          <w:tcPr>
            <w:tcW w:w="1960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lastRenderedPageBreak/>
              <w:t>n</w:t>
            </w:r>
            <w:r>
              <w:t>ame</w:t>
            </w:r>
          </w:p>
        </w:tc>
        <w:tc>
          <w:tcPr>
            <w:tcW w:w="1550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P</w:t>
            </w:r>
            <w:r>
              <w:t>osition</w:t>
            </w:r>
          </w:p>
        </w:tc>
        <w:tc>
          <w:tcPr>
            <w:tcW w:w="1418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T</w:t>
            </w:r>
            <w:r>
              <w:t>ransmits</w:t>
            </w:r>
          </w:p>
        </w:tc>
        <w:tc>
          <w:tcPr>
            <w:tcW w:w="2913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R</w:t>
            </w:r>
            <w:r>
              <w:t>eceives</w:t>
            </w:r>
          </w:p>
        </w:tc>
        <w:tc>
          <w:tcPr>
            <w:tcW w:w="1961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H</w:t>
            </w:r>
            <w:r>
              <w:t>ours of Watch</w:t>
            </w:r>
          </w:p>
        </w:tc>
      </w:tr>
      <w:tr w:rsidR="009A2493" w:rsidTr="005A16A1">
        <w:tc>
          <w:tcPr>
            <w:tcW w:w="1960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(Call sign)</w:t>
            </w:r>
          </w:p>
        </w:tc>
        <w:tc>
          <w:tcPr>
            <w:tcW w:w="1550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1418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12935</w:t>
            </w:r>
          </w:p>
        </w:tc>
        <w:tc>
          <w:tcPr>
            <w:tcW w:w="2913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12MHz (channels monitored: 3 4 5 6)</w:t>
            </w:r>
          </w:p>
        </w:tc>
        <w:tc>
          <w:tcPr>
            <w:tcW w:w="1961" w:type="dxa"/>
          </w:tcPr>
          <w:p w:rsidR="009A2493" w:rsidRDefault="009A2493" w:rsidP="005A16A1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H</w:t>
            </w:r>
            <w:r>
              <w:t>24</w:t>
            </w:r>
          </w:p>
        </w:tc>
      </w:tr>
    </w:tbl>
    <w:p w:rsidR="009A2493" w:rsidRDefault="009A2493" w:rsidP="009A2493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</w:p>
    <w:p w:rsidR="00AB6AC3" w:rsidRDefault="00AB6AC3" w:rsidP="00AB6AC3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  <w:rPr>
          <w:b/>
        </w:rPr>
      </w:pPr>
      <w:r w:rsidRPr="00325E2B">
        <w:rPr>
          <w:b/>
        </w:rPr>
        <w:t xml:space="preserve">UKHO </w:t>
      </w:r>
      <w:r w:rsidR="00405D52">
        <w:rPr>
          <w:b/>
        </w:rPr>
        <w:t xml:space="preserve">ALRS Vol.1 </w:t>
      </w:r>
      <w:r w:rsidRPr="00325E2B">
        <w:rPr>
          <w:b/>
        </w:rPr>
        <w:t>NP28</w:t>
      </w:r>
      <w:r>
        <w:rPr>
          <w:b/>
        </w:rPr>
        <w:t>1(2)</w:t>
      </w:r>
      <w:r w:rsidRPr="00325E2B">
        <w:rPr>
          <w:b/>
        </w:rPr>
        <w:t xml:space="preserve"> </w:t>
      </w:r>
      <w:r w:rsidR="00405D52">
        <w:rPr>
          <w:b/>
        </w:rPr>
        <w:t>Edition</w:t>
      </w:r>
      <w:r w:rsidRPr="00325E2B">
        <w:rPr>
          <w:b/>
        </w:rPr>
        <w:t xml:space="preserve"> 2019/20:</w:t>
      </w:r>
      <w:r w:rsidR="00405D52">
        <w:rPr>
          <w:b/>
        </w:rPr>
        <w:t xml:space="preserve"> </w:t>
      </w:r>
      <w:r>
        <w:rPr>
          <w:b/>
        </w:rPr>
        <w:t>Maritime Radio Stations</w:t>
      </w:r>
    </w:p>
    <w:p w:rsidR="00FA5F0A" w:rsidRDefault="00FA5F0A" w:rsidP="00FA5F0A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  <w:rPr>
          <w:b/>
        </w:rPr>
      </w:pPr>
      <w:r>
        <w:rPr>
          <w:rFonts w:hint="eastAsia"/>
          <w:b/>
        </w:rPr>
        <w:t>V</w:t>
      </w:r>
      <w:r>
        <w:rPr>
          <w:b/>
        </w:rPr>
        <w:t>ietnam</w:t>
      </w:r>
    </w:p>
    <w:p w:rsidR="00651BB4" w:rsidRDefault="00175AF1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rPr>
          <w:rFonts w:hint="eastAsia"/>
        </w:rPr>
        <w:t>M</w:t>
      </w:r>
      <w:r>
        <w:t>aritime Radio Station: Da Nang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518"/>
        <w:gridCol w:w="7284"/>
      </w:tblGrid>
      <w:tr w:rsidR="00E26AA3" w:rsidTr="0071663E">
        <w:tc>
          <w:tcPr>
            <w:tcW w:w="2518" w:type="dxa"/>
          </w:tcPr>
          <w:p w:rsidR="00E26AA3" w:rsidRDefault="00E26AA3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Radio Station name</w:t>
            </w:r>
          </w:p>
        </w:tc>
        <w:tc>
          <w:tcPr>
            <w:tcW w:w="7284" w:type="dxa"/>
          </w:tcPr>
          <w:p w:rsidR="00E26AA3" w:rsidRDefault="00E26AA3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D</w:t>
            </w:r>
            <w:r>
              <w:t>a Nang</w:t>
            </w:r>
          </w:p>
        </w:tc>
      </w:tr>
      <w:tr w:rsidR="00E26AA3" w:rsidTr="0071663E">
        <w:tc>
          <w:tcPr>
            <w:tcW w:w="2518" w:type="dxa"/>
          </w:tcPr>
          <w:p w:rsidR="00E26AA3" w:rsidRDefault="00E26AA3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(</w:t>
            </w:r>
            <w:r>
              <w:rPr>
                <w:rFonts w:hint="eastAsia"/>
              </w:rPr>
              <w:t>C</w:t>
            </w:r>
            <w:r>
              <w:t>all Sign)</w:t>
            </w:r>
          </w:p>
        </w:tc>
        <w:tc>
          <w:tcPr>
            <w:tcW w:w="7284" w:type="dxa"/>
          </w:tcPr>
          <w:p w:rsidR="00E26AA3" w:rsidRDefault="00E26AA3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(</w:t>
            </w:r>
            <w:r>
              <w:t>XVT)</w:t>
            </w:r>
          </w:p>
        </w:tc>
      </w:tr>
      <w:tr w:rsidR="00E26AA3" w:rsidTr="0071663E">
        <w:tc>
          <w:tcPr>
            <w:tcW w:w="2518" w:type="dxa"/>
          </w:tcPr>
          <w:p w:rsidR="00E26AA3" w:rsidRPr="005214D7" w:rsidRDefault="00E26AA3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  <w:rPr>
                <w:b/>
              </w:rPr>
            </w:pPr>
            <w:r w:rsidRPr="005214D7">
              <w:rPr>
                <w:rFonts w:hint="eastAsia"/>
                <w:b/>
              </w:rPr>
              <w:t>C</w:t>
            </w:r>
            <w:r w:rsidRPr="005214D7">
              <w:rPr>
                <w:b/>
              </w:rPr>
              <w:t>ontrol Center</w:t>
            </w:r>
          </w:p>
        </w:tc>
        <w:tc>
          <w:tcPr>
            <w:tcW w:w="7284" w:type="dxa"/>
          </w:tcPr>
          <w:p w:rsidR="00E26AA3" w:rsidRDefault="00E26AA3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(</w:t>
            </w:r>
            <w:r>
              <w:rPr>
                <w:rFonts w:hint="eastAsia"/>
              </w:rPr>
              <w:t>L</w:t>
            </w:r>
            <w:r>
              <w:t>at. Long.) coordinate</w:t>
            </w:r>
          </w:p>
        </w:tc>
      </w:tr>
      <w:tr w:rsidR="00E26AA3" w:rsidTr="0071663E">
        <w:tc>
          <w:tcPr>
            <w:tcW w:w="2518" w:type="dxa"/>
          </w:tcPr>
          <w:p w:rsidR="00E26AA3" w:rsidRDefault="00E26AA3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M</w:t>
            </w:r>
            <w:r>
              <w:t>MSI</w:t>
            </w:r>
          </w:p>
        </w:tc>
        <w:tc>
          <w:tcPr>
            <w:tcW w:w="7284" w:type="dxa"/>
          </w:tcPr>
          <w:p w:rsidR="00E26AA3" w:rsidRDefault="00E26AA3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0</w:t>
            </w:r>
            <w:r>
              <w:t>05742030</w:t>
            </w:r>
          </w:p>
        </w:tc>
      </w:tr>
      <w:tr w:rsidR="00E26AA3" w:rsidTr="0071663E">
        <w:tc>
          <w:tcPr>
            <w:tcW w:w="2518" w:type="dxa"/>
          </w:tcPr>
          <w:p w:rsidR="00E26AA3" w:rsidRDefault="00E26AA3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D</w:t>
            </w:r>
            <w:r>
              <w:t>SC</w:t>
            </w:r>
          </w:p>
        </w:tc>
        <w:tc>
          <w:tcPr>
            <w:tcW w:w="7284" w:type="dxa"/>
          </w:tcPr>
          <w:p w:rsidR="00E26AA3" w:rsidRPr="004E44A4" w:rsidRDefault="00E26AA3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DSC VHF MF HF 4, 6 &amp; 8MHz</w:t>
            </w:r>
          </w:p>
        </w:tc>
      </w:tr>
      <w:tr w:rsidR="00E26AA3" w:rsidTr="0071663E">
        <w:tc>
          <w:tcPr>
            <w:tcW w:w="2518" w:type="dxa"/>
          </w:tcPr>
          <w:p w:rsidR="00E26AA3" w:rsidRDefault="00E26AA3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Contact details</w:t>
            </w:r>
          </w:p>
        </w:tc>
        <w:tc>
          <w:tcPr>
            <w:tcW w:w="7284" w:type="dxa"/>
          </w:tcPr>
          <w:p w:rsidR="00E26AA3" w:rsidRDefault="00E26AA3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Telephone/Fax/</w:t>
            </w:r>
            <w:r w:rsidR="00156BFA">
              <w:t xml:space="preserve"> </w:t>
            </w:r>
            <w:r>
              <w:t>Email/Website</w:t>
            </w:r>
          </w:p>
        </w:tc>
      </w:tr>
    </w:tbl>
    <w:p w:rsidR="00175AF1" w:rsidRDefault="00480637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rPr>
          <w:rFonts w:hint="eastAsia"/>
        </w:rPr>
        <w:t>V</w:t>
      </w:r>
      <w:r>
        <w:t>HF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480637" w:rsidTr="0071663E">
        <w:trPr>
          <w:trHeight w:val="585"/>
        </w:trPr>
        <w:tc>
          <w:tcPr>
            <w:tcW w:w="2450" w:type="dxa"/>
          </w:tcPr>
          <w:p w:rsidR="00480637" w:rsidRDefault="00480637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Da Nang VHF</w:t>
            </w:r>
          </w:p>
        </w:tc>
        <w:tc>
          <w:tcPr>
            <w:tcW w:w="2450" w:type="dxa"/>
          </w:tcPr>
          <w:p w:rsidR="00480637" w:rsidRDefault="00480637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Position (of aerial)</w:t>
            </w:r>
          </w:p>
        </w:tc>
        <w:tc>
          <w:tcPr>
            <w:tcW w:w="2451" w:type="dxa"/>
          </w:tcPr>
          <w:p w:rsidR="00480637" w:rsidRDefault="00480637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 xml:space="preserve">Ch16 </w:t>
            </w:r>
            <w:r w:rsidR="00DB3D1B">
              <w:t>27</w:t>
            </w:r>
          </w:p>
        </w:tc>
        <w:tc>
          <w:tcPr>
            <w:tcW w:w="2451" w:type="dxa"/>
          </w:tcPr>
          <w:p w:rsidR="00480637" w:rsidRDefault="00480637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H</w:t>
            </w:r>
            <w:r>
              <w:t>24</w:t>
            </w:r>
            <w:r w:rsidR="00DB3D1B">
              <w:t xml:space="preserve"> </w:t>
            </w:r>
            <w:r>
              <w:t>(Ch16)</w:t>
            </w:r>
          </w:p>
        </w:tc>
      </w:tr>
    </w:tbl>
    <w:p w:rsidR="004C08FE" w:rsidRDefault="004C08FE" w:rsidP="004C08FE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rPr>
          <w:rFonts w:hint="eastAsia"/>
        </w:rPr>
        <w:t>R</w:t>
      </w:r>
      <w:r>
        <w:t>T(HF)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960"/>
        <w:gridCol w:w="1550"/>
        <w:gridCol w:w="1985"/>
        <w:gridCol w:w="2346"/>
        <w:gridCol w:w="1961"/>
      </w:tblGrid>
      <w:tr w:rsidR="004C08FE" w:rsidTr="0071663E">
        <w:tc>
          <w:tcPr>
            <w:tcW w:w="1960" w:type="dxa"/>
          </w:tcPr>
          <w:p w:rsidR="004C08FE" w:rsidRDefault="004C08FE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1550" w:type="dxa"/>
          </w:tcPr>
          <w:p w:rsidR="004C08FE" w:rsidRDefault="004C08FE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P</w:t>
            </w:r>
            <w:r>
              <w:t>osition</w:t>
            </w:r>
          </w:p>
        </w:tc>
        <w:tc>
          <w:tcPr>
            <w:tcW w:w="1985" w:type="dxa"/>
          </w:tcPr>
          <w:p w:rsidR="004C08FE" w:rsidRDefault="004C08FE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T</w:t>
            </w:r>
            <w:r>
              <w:t>ransmits</w:t>
            </w:r>
          </w:p>
        </w:tc>
        <w:tc>
          <w:tcPr>
            <w:tcW w:w="2346" w:type="dxa"/>
          </w:tcPr>
          <w:p w:rsidR="004C08FE" w:rsidRDefault="004C08FE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R</w:t>
            </w:r>
            <w:r>
              <w:t>eceives</w:t>
            </w:r>
          </w:p>
        </w:tc>
        <w:tc>
          <w:tcPr>
            <w:tcW w:w="1961" w:type="dxa"/>
          </w:tcPr>
          <w:p w:rsidR="004C08FE" w:rsidRDefault="004C08FE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H</w:t>
            </w:r>
            <w:r>
              <w:t>ours of Watch</w:t>
            </w:r>
          </w:p>
        </w:tc>
      </w:tr>
      <w:tr w:rsidR="004C08FE" w:rsidTr="0071663E">
        <w:tc>
          <w:tcPr>
            <w:tcW w:w="1960" w:type="dxa"/>
            <w:vMerge w:val="restart"/>
          </w:tcPr>
          <w:p w:rsidR="004C08FE" w:rsidRDefault="004C08FE" w:rsidP="004C08FE">
            <w:pPr>
              <w:pStyle w:val="ae"/>
              <w:spacing w:before="139" w:after="139"/>
            </w:pPr>
            <w:r>
              <w:rPr>
                <w:rFonts w:hint="eastAsia"/>
              </w:rPr>
              <w:t>D</w:t>
            </w:r>
            <w:r>
              <w:t>a Nang HF</w:t>
            </w:r>
          </w:p>
        </w:tc>
        <w:tc>
          <w:tcPr>
            <w:tcW w:w="1550" w:type="dxa"/>
            <w:vMerge w:val="restart"/>
          </w:tcPr>
          <w:p w:rsidR="00080948" w:rsidRDefault="00080948" w:rsidP="004C08FE">
            <w:pPr>
              <w:pStyle w:val="ae"/>
              <w:spacing w:before="139" w:after="139"/>
            </w:pPr>
          </w:p>
          <w:p w:rsidR="004C08FE" w:rsidRDefault="004C08FE" w:rsidP="004C08FE">
            <w:pPr>
              <w:pStyle w:val="ae"/>
              <w:spacing w:before="139" w:after="139"/>
            </w:pPr>
            <w:r>
              <w:t>(of aerial)</w:t>
            </w:r>
          </w:p>
        </w:tc>
        <w:tc>
          <w:tcPr>
            <w:tcW w:w="1985" w:type="dxa"/>
          </w:tcPr>
          <w:p w:rsidR="004C08FE" w:rsidRDefault="004C08FE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7903</w:t>
            </w:r>
          </w:p>
        </w:tc>
        <w:tc>
          <w:tcPr>
            <w:tcW w:w="2346" w:type="dxa"/>
          </w:tcPr>
          <w:p w:rsidR="004C08FE" w:rsidRDefault="004C08FE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7903</w:t>
            </w:r>
          </w:p>
        </w:tc>
        <w:tc>
          <w:tcPr>
            <w:tcW w:w="1961" w:type="dxa"/>
          </w:tcPr>
          <w:p w:rsidR="004C08FE" w:rsidRDefault="004C08FE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H</w:t>
            </w:r>
            <w:r>
              <w:t>24</w:t>
            </w:r>
          </w:p>
        </w:tc>
      </w:tr>
      <w:tr w:rsidR="004C08FE" w:rsidTr="0071663E">
        <w:tc>
          <w:tcPr>
            <w:tcW w:w="1960" w:type="dxa"/>
            <w:vMerge/>
          </w:tcPr>
          <w:p w:rsidR="004C08FE" w:rsidRDefault="004C08FE" w:rsidP="004C08FE">
            <w:pPr>
              <w:pStyle w:val="ae"/>
              <w:spacing w:before="139" w:after="139"/>
            </w:pPr>
          </w:p>
        </w:tc>
        <w:tc>
          <w:tcPr>
            <w:tcW w:w="1550" w:type="dxa"/>
            <w:vMerge/>
          </w:tcPr>
          <w:p w:rsidR="004C08FE" w:rsidRDefault="004C08FE" w:rsidP="004C08FE">
            <w:pPr>
              <w:spacing w:before="232" w:line="240" w:lineRule="auto"/>
              <w:ind w:firstLine="554"/>
              <w:jc w:val="left"/>
            </w:pPr>
          </w:p>
        </w:tc>
        <w:tc>
          <w:tcPr>
            <w:tcW w:w="1985" w:type="dxa"/>
          </w:tcPr>
          <w:p w:rsidR="004C08FE" w:rsidRDefault="004C08FE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…</w:t>
            </w:r>
          </w:p>
        </w:tc>
        <w:tc>
          <w:tcPr>
            <w:tcW w:w="2346" w:type="dxa"/>
          </w:tcPr>
          <w:p w:rsidR="004C08FE" w:rsidRDefault="004C08FE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…</w:t>
            </w:r>
          </w:p>
        </w:tc>
        <w:tc>
          <w:tcPr>
            <w:tcW w:w="1961" w:type="dxa"/>
          </w:tcPr>
          <w:p w:rsidR="004C08FE" w:rsidRDefault="004C08FE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</w:tr>
      <w:tr w:rsidR="004C08FE" w:rsidTr="0071663E">
        <w:tc>
          <w:tcPr>
            <w:tcW w:w="1960" w:type="dxa"/>
            <w:vMerge/>
          </w:tcPr>
          <w:p w:rsidR="004C08FE" w:rsidRDefault="004C08FE" w:rsidP="004C08FE">
            <w:pPr>
              <w:pStyle w:val="ae"/>
              <w:spacing w:before="139" w:after="139"/>
            </w:pPr>
          </w:p>
        </w:tc>
        <w:tc>
          <w:tcPr>
            <w:tcW w:w="1550" w:type="dxa"/>
            <w:vMerge/>
          </w:tcPr>
          <w:p w:rsidR="004C08FE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1985" w:type="dxa"/>
          </w:tcPr>
          <w:p w:rsidR="004C08FE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8812(Ch832)</w:t>
            </w:r>
          </w:p>
        </w:tc>
        <w:tc>
          <w:tcPr>
            <w:tcW w:w="2346" w:type="dxa"/>
          </w:tcPr>
          <w:p w:rsidR="004C08FE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8288</w:t>
            </w:r>
          </w:p>
        </w:tc>
        <w:tc>
          <w:tcPr>
            <w:tcW w:w="1961" w:type="dxa"/>
          </w:tcPr>
          <w:p w:rsidR="004C08FE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</w:tr>
      <w:tr w:rsidR="004C08FE" w:rsidTr="0071663E">
        <w:tc>
          <w:tcPr>
            <w:tcW w:w="1960" w:type="dxa"/>
            <w:vMerge/>
          </w:tcPr>
          <w:p w:rsidR="004C08FE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1550" w:type="dxa"/>
            <w:vMerge/>
          </w:tcPr>
          <w:p w:rsidR="004C08FE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1985" w:type="dxa"/>
          </w:tcPr>
          <w:p w:rsidR="004C08FE" w:rsidRPr="005D6049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346" w:type="dxa"/>
          </w:tcPr>
          <w:p w:rsidR="004C08FE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…</w:t>
            </w:r>
          </w:p>
        </w:tc>
        <w:tc>
          <w:tcPr>
            <w:tcW w:w="1961" w:type="dxa"/>
          </w:tcPr>
          <w:p w:rsidR="004C08FE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</w:tr>
      <w:tr w:rsidR="004C08FE" w:rsidTr="0071663E">
        <w:tc>
          <w:tcPr>
            <w:tcW w:w="1960" w:type="dxa"/>
            <w:vMerge/>
          </w:tcPr>
          <w:p w:rsidR="004C08FE" w:rsidRDefault="004C08FE" w:rsidP="004C08FE">
            <w:pPr>
              <w:pStyle w:val="ae"/>
              <w:spacing w:before="139" w:after="139"/>
            </w:pPr>
          </w:p>
        </w:tc>
        <w:tc>
          <w:tcPr>
            <w:tcW w:w="1550" w:type="dxa"/>
            <w:vMerge/>
          </w:tcPr>
          <w:p w:rsidR="004C08FE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1985" w:type="dxa"/>
          </w:tcPr>
          <w:p w:rsidR="004C08FE" w:rsidRPr="005D6049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  <w:rPr>
                <w:b/>
              </w:rPr>
            </w:pPr>
            <w:r w:rsidRPr="005D6049">
              <w:rPr>
                <w:rFonts w:hint="eastAsia"/>
                <w:b/>
              </w:rPr>
              <w:t>1</w:t>
            </w:r>
            <w:r w:rsidRPr="005D6049">
              <w:rPr>
                <w:b/>
              </w:rPr>
              <w:t>2359</w:t>
            </w:r>
          </w:p>
        </w:tc>
        <w:tc>
          <w:tcPr>
            <w:tcW w:w="2346" w:type="dxa"/>
          </w:tcPr>
          <w:p w:rsidR="004C08FE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1</w:t>
            </w:r>
            <w:r>
              <w:t>2359</w:t>
            </w:r>
          </w:p>
        </w:tc>
        <w:tc>
          <w:tcPr>
            <w:tcW w:w="1961" w:type="dxa"/>
          </w:tcPr>
          <w:p w:rsidR="004C08FE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H</w:t>
            </w:r>
            <w:r>
              <w:t>24</w:t>
            </w:r>
          </w:p>
        </w:tc>
      </w:tr>
      <w:tr w:rsidR="004C08FE" w:rsidTr="0071663E">
        <w:tc>
          <w:tcPr>
            <w:tcW w:w="1960" w:type="dxa"/>
            <w:vMerge/>
          </w:tcPr>
          <w:p w:rsidR="004C08FE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1550" w:type="dxa"/>
            <w:vMerge/>
          </w:tcPr>
          <w:p w:rsidR="004C08FE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1985" w:type="dxa"/>
          </w:tcPr>
          <w:p w:rsidR="004C08FE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1</w:t>
            </w:r>
            <w:r>
              <w:t>2365</w:t>
            </w:r>
          </w:p>
        </w:tc>
        <w:tc>
          <w:tcPr>
            <w:tcW w:w="2346" w:type="dxa"/>
          </w:tcPr>
          <w:p w:rsidR="004C08FE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1</w:t>
            </w:r>
            <w:r>
              <w:t>2365</w:t>
            </w:r>
          </w:p>
        </w:tc>
        <w:tc>
          <w:tcPr>
            <w:tcW w:w="1961" w:type="dxa"/>
          </w:tcPr>
          <w:p w:rsidR="004C08FE" w:rsidRDefault="004C08FE" w:rsidP="004C08F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</w:tr>
    </w:tbl>
    <w:p w:rsidR="004C08FE" w:rsidRPr="00E26AA3" w:rsidRDefault="004C08FE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</w:p>
    <w:p w:rsidR="005214D7" w:rsidRDefault="005214D7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  <w:rPr>
          <w:b/>
          <w:bCs w:val="0"/>
          <w:kern w:val="0"/>
        </w:rPr>
      </w:pPr>
      <w:r>
        <w:br w:type="page"/>
      </w:r>
    </w:p>
    <w:p w:rsidR="006E3064" w:rsidRDefault="006E3064" w:rsidP="00B30ED8">
      <w:pPr>
        <w:pStyle w:val="111"/>
      </w:pPr>
      <w:r w:rsidRPr="00325E2B">
        <w:lastRenderedPageBreak/>
        <w:t xml:space="preserve">UKHO </w:t>
      </w:r>
      <w:r w:rsidR="00E465D0">
        <w:t xml:space="preserve">ALRS Vol.5 </w:t>
      </w:r>
      <w:r w:rsidRPr="00325E2B">
        <w:t xml:space="preserve">NP285 </w:t>
      </w:r>
      <w:r w:rsidR="00E465D0">
        <w:t>Edition</w:t>
      </w:r>
      <w:r w:rsidRPr="00325E2B">
        <w:t xml:space="preserve"> 2019/20:</w:t>
      </w:r>
      <w:r>
        <w:t xml:space="preserve"> </w:t>
      </w:r>
      <w:r w:rsidRPr="00325E2B">
        <w:t xml:space="preserve">GMDSS, </w:t>
      </w:r>
      <w:r w:rsidR="00DC3CA6">
        <w:t>NAVTEX</w:t>
      </w:r>
      <w:r w:rsidRPr="00325E2B">
        <w:t xml:space="preserve"> section</w:t>
      </w:r>
    </w:p>
    <w:p w:rsidR="006E3064" w:rsidRDefault="006E3064" w:rsidP="006E3064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  <w:rPr>
          <w:b/>
        </w:rPr>
      </w:pPr>
      <w:r>
        <w:rPr>
          <w:rFonts w:hint="eastAsia"/>
          <w:b/>
        </w:rPr>
        <w:t>V</w:t>
      </w:r>
      <w:r>
        <w:rPr>
          <w:b/>
        </w:rPr>
        <w:t>ietnam</w:t>
      </w:r>
    </w:p>
    <w:p w:rsidR="006E3064" w:rsidRDefault="006E3064" w:rsidP="006E3064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t xml:space="preserve">NAVTEX </w:t>
      </w:r>
      <w:r w:rsidRPr="005751A3">
        <w:t xml:space="preserve">Station: Da Nang </w:t>
      </w:r>
      <w:r w:rsidR="006A141B">
        <w:t>[K][F]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802"/>
      </w:tblGrid>
      <w:tr w:rsidR="00A45EF3" w:rsidTr="00A45EF3">
        <w:tc>
          <w:tcPr>
            <w:tcW w:w="9802" w:type="dxa"/>
          </w:tcPr>
          <w:p w:rsidR="00A45EF3" w:rsidRDefault="00A45EF3" w:rsidP="006E3064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 w:rsidRPr="00F03EA0">
              <w:t>Position</w:t>
            </w:r>
            <w:r>
              <w:t>: (of the NAVTEX transmitting aerial, same for [K] and [F])</w:t>
            </w:r>
          </w:p>
        </w:tc>
      </w:tr>
      <w:tr w:rsidR="00A45EF3" w:rsidTr="00A45EF3">
        <w:tc>
          <w:tcPr>
            <w:tcW w:w="9802" w:type="dxa"/>
          </w:tcPr>
          <w:p w:rsidR="00A45EF3" w:rsidRDefault="00A45EF3" w:rsidP="006E3064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 xml:space="preserve">Telephone/Fax: same as those of the Radio Station </w:t>
            </w:r>
            <w:proofErr w:type="gramStart"/>
            <w:r>
              <w:t>Da</w:t>
            </w:r>
            <w:proofErr w:type="gramEnd"/>
            <w:r>
              <w:t xml:space="preserve"> Nang (Control Center)</w:t>
            </w:r>
          </w:p>
        </w:tc>
      </w:tr>
      <w:tr w:rsidR="00591150" w:rsidTr="00A45EF3">
        <w:tc>
          <w:tcPr>
            <w:tcW w:w="9802" w:type="dxa"/>
          </w:tcPr>
          <w:p w:rsidR="00591150" w:rsidRDefault="00591150" w:rsidP="006E3064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M</w:t>
            </w:r>
            <w:r>
              <w:t xml:space="preserve">MSI: </w:t>
            </w:r>
            <w:r w:rsidR="00A705C2">
              <w:rPr>
                <w:rFonts w:hint="eastAsia"/>
              </w:rPr>
              <w:t>0</w:t>
            </w:r>
            <w:r w:rsidR="00A705C2">
              <w:t xml:space="preserve">05742030, </w:t>
            </w:r>
            <w:r>
              <w:t xml:space="preserve">same as that of the Radio Station </w:t>
            </w:r>
            <w:proofErr w:type="gramStart"/>
            <w:r>
              <w:t>Da</w:t>
            </w:r>
            <w:proofErr w:type="gramEnd"/>
            <w:r>
              <w:t xml:space="preserve"> Nang (Control Center)</w:t>
            </w:r>
          </w:p>
        </w:tc>
      </w:tr>
      <w:tr w:rsidR="00A45EF3" w:rsidTr="00A45EF3">
        <w:tc>
          <w:tcPr>
            <w:tcW w:w="9802" w:type="dxa"/>
          </w:tcPr>
          <w:p w:rsidR="00A45EF3" w:rsidRPr="00080AB5" w:rsidRDefault="00080AB5" w:rsidP="006E3064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 xml:space="preserve">Approximate operating range: </w:t>
            </w:r>
            <w:r w:rsidR="00521216">
              <w:t>400 n miles</w:t>
            </w:r>
          </w:p>
        </w:tc>
      </w:tr>
      <w:tr w:rsidR="00A45EF3" w:rsidTr="00A45EF3">
        <w:tc>
          <w:tcPr>
            <w:tcW w:w="9802" w:type="dxa"/>
          </w:tcPr>
          <w:p w:rsidR="00A45EF3" w:rsidRDefault="00CC03AC" w:rsidP="006E3064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N</w:t>
            </w:r>
            <w:r>
              <w:t>AVTEX [K]</w:t>
            </w:r>
          </w:p>
          <w:p w:rsidR="00760FCF" w:rsidRDefault="000766F7" w:rsidP="006E3064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Frequency: 518kHz</w:t>
            </w:r>
          </w:p>
          <w:p w:rsidR="000766F7" w:rsidRDefault="000766F7" w:rsidP="006E3064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Language:</w:t>
            </w:r>
            <w:r w:rsidR="005F57C7">
              <w:t xml:space="preserve"> English</w:t>
            </w:r>
          </w:p>
          <w:p w:rsidR="00875FE3" w:rsidRDefault="005F57C7" w:rsidP="00875FE3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S</w:t>
            </w:r>
            <w:r>
              <w:t>cheduled broadcast time</w:t>
            </w:r>
            <w:r w:rsidR="00875FE3">
              <w:t xml:space="preserve"> </w:t>
            </w:r>
            <w:r>
              <w:t>for weather bulletins</w:t>
            </w:r>
            <w:r w:rsidR="001F4B82">
              <w:t>: 0140, 1340</w:t>
            </w:r>
          </w:p>
          <w:p w:rsidR="005F57C7" w:rsidRDefault="00875FE3" w:rsidP="00875FE3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S</w:t>
            </w:r>
            <w:r>
              <w:t>cheduled broadcast time for</w:t>
            </w:r>
            <w:r w:rsidR="005F57C7">
              <w:t xml:space="preserve"> navigational warnings</w:t>
            </w:r>
            <w:r w:rsidR="001F4B82">
              <w:t>: 0540, 0940, 1740, 2140</w:t>
            </w:r>
          </w:p>
        </w:tc>
      </w:tr>
      <w:tr w:rsidR="00A45EF3" w:rsidTr="00A45EF3">
        <w:tc>
          <w:tcPr>
            <w:tcW w:w="9802" w:type="dxa"/>
          </w:tcPr>
          <w:p w:rsidR="00A45EF3" w:rsidRDefault="00CC03AC" w:rsidP="006E3064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N</w:t>
            </w:r>
            <w:r>
              <w:t>AVTEX [F]</w:t>
            </w:r>
          </w:p>
          <w:p w:rsidR="00CC377D" w:rsidRDefault="00CC377D" w:rsidP="00CC377D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Frequency: 490kHz</w:t>
            </w:r>
          </w:p>
          <w:p w:rsidR="00CC377D" w:rsidRDefault="00CC377D" w:rsidP="00CC377D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Language: Vietnamese</w:t>
            </w:r>
          </w:p>
          <w:p w:rsidR="00875FE3" w:rsidRDefault="00875FE3" w:rsidP="00875FE3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S</w:t>
            </w:r>
            <w:r>
              <w:t>cheduled broadcast time for weather bulletins</w:t>
            </w:r>
            <w:r w:rsidR="00BE7FCB">
              <w:t>: 0050, 1250</w:t>
            </w:r>
          </w:p>
          <w:p w:rsidR="00CC377D" w:rsidRDefault="00875FE3" w:rsidP="00875FE3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S</w:t>
            </w:r>
            <w:r>
              <w:t>cheduled broadcast time for navigational warnings</w:t>
            </w:r>
            <w:r w:rsidR="00BE7FCB">
              <w:t>: 0450, 0850, 1650, 2050</w:t>
            </w:r>
          </w:p>
        </w:tc>
      </w:tr>
    </w:tbl>
    <w:p w:rsidR="00DD2922" w:rsidRDefault="001248A9" w:rsidP="00136A83">
      <w:pPr>
        <w:spacing w:before="232"/>
        <w:ind w:firstLine="554"/>
      </w:pPr>
      <w:r w:rsidRPr="001F2422">
        <w:rPr>
          <w:highlight w:val="yellow"/>
        </w:rPr>
        <w:t>NAVTEX radio coverages are typically not the same as the limits of service areas.</w:t>
      </w:r>
    </w:p>
    <w:p w:rsidR="00314F64" w:rsidRDefault="00314F64" w:rsidP="00B30ED8">
      <w:pPr>
        <w:pStyle w:val="111"/>
      </w:pPr>
    </w:p>
    <w:p w:rsidR="00B36740" w:rsidRDefault="00B36740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  <w:rPr>
          <w:b/>
          <w:bCs w:val="0"/>
          <w:kern w:val="0"/>
        </w:rPr>
      </w:pPr>
      <w:r>
        <w:br w:type="page"/>
      </w:r>
    </w:p>
    <w:p w:rsidR="0066063B" w:rsidRDefault="0066063B" w:rsidP="00B30ED8">
      <w:pPr>
        <w:pStyle w:val="111"/>
      </w:pPr>
      <w:r w:rsidRPr="00325E2B">
        <w:lastRenderedPageBreak/>
        <w:t xml:space="preserve">UKHO </w:t>
      </w:r>
      <w:r>
        <w:t xml:space="preserve">ALRS Vol.5 </w:t>
      </w:r>
      <w:r w:rsidRPr="00325E2B">
        <w:t xml:space="preserve">NP285 </w:t>
      </w:r>
      <w:r>
        <w:t>Edition</w:t>
      </w:r>
      <w:r w:rsidRPr="00325E2B">
        <w:t xml:space="preserve"> 2019/20:</w:t>
      </w:r>
      <w:r>
        <w:t xml:space="preserve"> </w:t>
      </w:r>
      <w:r w:rsidRPr="00325E2B">
        <w:t xml:space="preserve">GMDSS, </w:t>
      </w:r>
      <w:r>
        <w:t>Sea Area A1</w:t>
      </w:r>
      <w:r w:rsidR="00EB09C7">
        <w:t>-A4</w:t>
      </w:r>
      <w:r w:rsidRPr="00325E2B">
        <w:t xml:space="preserve"> section</w:t>
      </w:r>
    </w:p>
    <w:p w:rsidR="00D832B2" w:rsidRDefault="00D832B2" w:rsidP="00D832B2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t>VHF DSC, List of List of Coast Stations for Sea Area A1</w:t>
      </w:r>
    </w:p>
    <w:p w:rsidR="008C0034" w:rsidRDefault="008C0034" w:rsidP="008C0034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rPr>
          <w:rFonts w:hint="eastAsia"/>
        </w:rPr>
        <w:t>V</w:t>
      </w:r>
      <w:r>
        <w:t>ietnam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235"/>
        <w:gridCol w:w="1463"/>
        <w:gridCol w:w="1521"/>
        <w:gridCol w:w="2001"/>
        <w:gridCol w:w="3742"/>
      </w:tblGrid>
      <w:tr w:rsidR="00E34951" w:rsidTr="00076294">
        <w:tc>
          <w:tcPr>
            <w:tcW w:w="1235" w:type="dxa"/>
          </w:tcPr>
          <w:p w:rsidR="007A74C4" w:rsidRDefault="007A74C4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S</w:t>
            </w:r>
            <w:r>
              <w:t>tation</w:t>
            </w:r>
          </w:p>
        </w:tc>
        <w:tc>
          <w:tcPr>
            <w:tcW w:w="1463" w:type="dxa"/>
          </w:tcPr>
          <w:p w:rsidR="007A74C4" w:rsidRDefault="007A74C4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M</w:t>
            </w:r>
            <w:r>
              <w:t>MSI</w:t>
            </w:r>
          </w:p>
        </w:tc>
        <w:tc>
          <w:tcPr>
            <w:tcW w:w="1521" w:type="dxa"/>
          </w:tcPr>
          <w:p w:rsidR="007A74C4" w:rsidRDefault="007A74C4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P</w:t>
            </w:r>
            <w:r>
              <w:t>osition</w:t>
            </w:r>
          </w:p>
        </w:tc>
        <w:tc>
          <w:tcPr>
            <w:tcW w:w="2001" w:type="dxa"/>
          </w:tcPr>
          <w:p w:rsidR="007A74C4" w:rsidRDefault="007A74C4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R</w:t>
            </w:r>
            <w:r>
              <w:t>ange (n miles)</w:t>
            </w:r>
          </w:p>
        </w:tc>
        <w:tc>
          <w:tcPr>
            <w:tcW w:w="3742" w:type="dxa"/>
          </w:tcPr>
          <w:p w:rsidR="007A74C4" w:rsidRDefault="007A74C4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S</w:t>
            </w:r>
            <w:r>
              <w:t>tatus (Associated RCCs)</w:t>
            </w:r>
          </w:p>
        </w:tc>
      </w:tr>
      <w:tr w:rsidR="00E34951" w:rsidTr="00076294">
        <w:tc>
          <w:tcPr>
            <w:tcW w:w="1235" w:type="dxa"/>
          </w:tcPr>
          <w:p w:rsidR="007A74C4" w:rsidRDefault="007A74C4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D</w:t>
            </w:r>
            <w:r>
              <w:t>a Nang</w:t>
            </w:r>
          </w:p>
        </w:tc>
        <w:tc>
          <w:tcPr>
            <w:tcW w:w="1463" w:type="dxa"/>
          </w:tcPr>
          <w:p w:rsidR="007A74C4" w:rsidRDefault="007A74C4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0</w:t>
            </w:r>
            <w:r>
              <w:t>05742030</w:t>
            </w:r>
          </w:p>
        </w:tc>
        <w:tc>
          <w:tcPr>
            <w:tcW w:w="1521" w:type="dxa"/>
          </w:tcPr>
          <w:p w:rsidR="007A74C4" w:rsidRDefault="007A74C4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2001" w:type="dxa"/>
          </w:tcPr>
          <w:p w:rsidR="007A74C4" w:rsidRDefault="006E6AD2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742" w:type="dxa"/>
          </w:tcPr>
          <w:p w:rsidR="007A74C4" w:rsidRDefault="007A74C4" w:rsidP="0071663E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O</w:t>
            </w:r>
            <w:r>
              <w:t>perational (MRCC Da Nang)</w:t>
            </w:r>
          </w:p>
        </w:tc>
      </w:tr>
    </w:tbl>
    <w:p w:rsidR="00747BEB" w:rsidRDefault="00747BEB" w:rsidP="00747BEB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rPr>
          <w:rFonts w:hint="eastAsia"/>
        </w:rPr>
        <w:t>M</w:t>
      </w:r>
      <w:r>
        <w:t>F DSC, List of List of Coast Stations for Sea Area A2</w:t>
      </w:r>
    </w:p>
    <w:p w:rsidR="00747BEB" w:rsidRDefault="00747BEB" w:rsidP="00747BEB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rPr>
          <w:rFonts w:hint="eastAsia"/>
        </w:rPr>
        <w:t>V</w:t>
      </w:r>
      <w:r>
        <w:t>ietnam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236"/>
        <w:gridCol w:w="1463"/>
        <w:gridCol w:w="1237"/>
        <w:gridCol w:w="1984"/>
        <w:gridCol w:w="3969"/>
      </w:tblGrid>
      <w:tr w:rsidR="00747BEB" w:rsidTr="004640E7">
        <w:tc>
          <w:tcPr>
            <w:tcW w:w="1236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S</w:t>
            </w:r>
            <w:r>
              <w:t>tation</w:t>
            </w:r>
          </w:p>
        </w:tc>
        <w:tc>
          <w:tcPr>
            <w:tcW w:w="1463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M</w:t>
            </w:r>
            <w:r>
              <w:t>MSI</w:t>
            </w:r>
          </w:p>
        </w:tc>
        <w:tc>
          <w:tcPr>
            <w:tcW w:w="1237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P</w:t>
            </w:r>
            <w:r>
              <w:t>osition</w:t>
            </w:r>
          </w:p>
        </w:tc>
        <w:tc>
          <w:tcPr>
            <w:tcW w:w="1984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R</w:t>
            </w:r>
            <w:r>
              <w:t>ange (n miles)</w:t>
            </w:r>
          </w:p>
        </w:tc>
        <w:tc>
          <w:tcPr>
            <w:tcW w:w="3969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S</w:t>
            </w:r>
            <w:r>
              <w:t>tatus (Associated RCCs)</w:t>
            </w:r>
          </w:p>
        </w:tc>
      </w:tr>
      <w:tr w:rsidR="00747BEB" w:rsidTr="004640E7">
        <w:tc>
          <w:tcPr>
            <w:tcW w:w="1236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D</w:t>
            </w:r>
            <w:r>
              <w:t>a Nang</w:t>
            </w:r>
          </w:p>
        </w:tc>
        <w:tc>
          <w:tcPr>
            <w:tcW w:w="1463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0</w:t>
            </w:r>
            <w:r>
              <w:t>05742030</w:t>
            </w:r>
          </w:p>
        </w:tc>
        <w:tc>
          <w:tcPr>
            <w:tcW w:w="1237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</w:p>
        </w:tc>
        <w:tc>
          <w:tcPr>
            <w:tcW w:w="1984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3969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O</w:t>
            </w:r>
            <w:r>
              <w:t>perational (MRCC Da Nang)</w:t>
            </w:r>
          </w:p>
        </w:tc>
      </w:tr>
    </w:tbl>
    <w:p w:rsidR="00747BEB" w:rsidRDefault="00747BEB" w:rsidP="00747BEB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rPr>
          <w:rFonts w:hint="eastAsia"/>
        </w:rPr>
        <w:t>HF DSC,</w:t>
      </w:r>
      <w:r>
        <w:t xml:space="preserve"> List of Coast Stations for Sea Area A3 and A4</w:t>
      </w:r>
    </w:p>
    <w:p w:rsidR="00747BEB" w:rsidRDefault="00747BEB" w:rsidP="00747BEB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rPr>
          <w:rFonts w:hint="eastAsia"/>
        </w:rPr>
        <w:t>V</w:t>
      </w:r>
      <w:r>
        <w:t>ietnam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809"/>
        <w:gridCol w:w="1463"/>
        <w:gridCol w:w="2410"/>
        <w:gridCol w:w="4211"/>
      </w:tblGrid>
      <w:tr w:rsidR="00747BEB" w:rsidTr="00B33C0B">
        <w:tc>
          <w:tcPr>
            <w:tcW w:w="1809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S</w:t>
            </w:r>
            <w:r>
              <w:t>tation</w:t>
            </w:r>
          </w:p>
        </w:tc>
        <w:tc>
          <w:tcPr>
            <w:tcW w:w="1463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M</w:t>
            </w:r>
            <w:r>
              <w:t>MSI</w:t>
            </w:r>
          </w:p>
        </w:tc>
        <w:tc>
          <w:tcPr>
            <w:tcW w:w="2410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t>Frequency Band</w:t>
            </w:r>
          </w:p>
        </w:tc>
        <w:tc>
          <w:tcPr>
            <w:tcW w:w="4211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S</w:t>
            </w:r>
            <w:r>
              <w:t>tatus (Associated RCCs)</w:t>
            </w:r>
          </w:p>
        </w:tc>
      </w:tr>
      <w:tr w:rsidR="00747BEB" w:rsidTr="00B33C0B">
        <w:tc>
          <w:tcPr>
            <w:tcW w:w="1809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D</w:t>
            </w:r>
            <w:r>
              <w:t>a Nang</w:t>
            </w:r>
          </w:p>
        </w:tc>
        <w:tc>
          <w:tcPr>
            <w:tcW w:w="1463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0</w:t>
            </w:r>
            <w:r>
              <w:t>05742030</w:t>
            </w:r>
          </w:p>
        </w:tc>
        <w:tc>
          <w:tcPr>
            <w:tcW w:w="2410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4</w:t>
            </w:r>
            <w:r>
              <w:t>, 6, 8 MHz</w:t>
            </w:r>
          </w:p>
        </w:tc>
        <w:tc>
          <w:tcPr>
            <w:tcW w:w="4211" w:type="dxa"/>
          </w:tcPr>
          <w:p w:rsidR="00747BEB" w:rsidRDefault="00747BEB" w:rsidP="004640E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O</w:t>
            </w:r>
            <w:r>
              <w:t>perational (MRCC Da Nang)</w:t>
            </w:r>
          </w:p>
        </w:tc>
      </w:tr>
      <w:tr w:rsidR="00B33C0B" w:rsidTr="00B33C0B">
        <w:tc>
          <w:tcPr>
            <w:tcW w:w="1809" w:type="dxa"/>
          </w:tcPr>
          <w:p w:rsidR="00B33C0B" w:rsidRDefault="00B33C0B" w:rsidP="00B33C0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H</w:t>
            </w:r>
            <w:r>
              <w:t xml:space="preserve">ai </w:t>
            </w:r>
            <w:proofErr w:type="spellStart"/>
            <w:r>
              <w:t>Phong</w:t>
            </w:r>
            <w:proofErr w:type="spellEnd"/>
          </w:p>
        </w:tc>
        <w:tc>
          <w:tcPr>
            <w:tcW w:w="1463" w:type="dxa"/>
          </w:tcPr>
          <w:p w:rsidR="00B33C0B" w:rsidRDefault="00B33C0B" w:rsidP="00B33C0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0</w:t>
            </w:r>
            <w:r>
              <w:t>05741040</w:t>
            </w:r>
          </w:p>
        </w:tc>
        <w:tc>
          <w:tcPr>
            <w:tcW w:w="2410" w:type="dxa"/>
          </w:tcPr>
          <w:p w:rsidR="00B33C0B" w:rsidRDefault="00B33C0B" w:rsidP="00B33C0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4</w:t>
            </w:r>
            <w:r>
              <w:t>, 6, 8, 12, 16 MHz</w:t>
            </w:r>
          </w:p>
        </w:tc>
        <w:tc>
          <w:tcPr>
            <w:tcW w:w="4211" w:type="dxa"/>
          </w:tcPr>
          <w:p w:rsidR="00B33C0B" w:rsidRDefault="00B33C0B" w:rsidP="00B33C0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O</w:t>
            </w:r>
            <w:r>
              <w:t xml:space="preserve">perational (MRCC Hai </w:t>
            </w:r>
            <w:proofErr w:type="spellStart"/>
            <w:r>
              <w:t>Phong</w:t>
            </w:r>
            <w:proofErr w:type="spellEnd"/>
            <w:r>
              <w:t>)</w:t>
            </w:r>
          </w:p>
        </w:tc>
      </w:tr>
      <w:tr w:rsidR="00B33C0B" w:rsidTr="00B33C0B">
        <w:tc>
          <w:tcPr>
            <w:tcW w:w="1809" w:type="dxa"/>
          </w:tcPr>
          <w:p w:rsidR="00B33C0B" w:rsidRDefault="00B33C0B" w:rsidP="00B33C0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H</w:t>
            </w:r>
            <w:r>
              <w:t>o Chi Minh</w:t>
            </w:r>
          </w:p>
        </w:tc>
        <w:tc>
          <w:tcPr>
            <w:tcW w:w="1463" w:type="dxa"/>
          </w:tcPr>
          <w:p w:rsidR="00B33C0B" w:rsidRDefault="00B33C0B" w:rsidP="00B33C0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0</w:t>
            </w:r>
            <w:r>
              <w:t>05743030</w:t>
            </w:r>
          </w:p>
        </w:tc>
        <w:tc>
          <w:tcPr>
            <w:tcW w:w="2410" w:type="dxa"/>
          </w:tcPr>
          <w:p w:rsidR="00B33C0B" w:rsidRDefault="00B33C0B" w:rsidP="00B33C0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4</w:t>
            </w:r>
            <w:r>
              <w:t>, 6, 8, 12, 16 MHz</w:t>
            </w:r>
          </w:p>
        </w:tc>
        <w:tc>
          <w:tcPr>
            <w:tcW w:w="4211" w:type="dxa"/>
          </w:tcPr>
          <w:p w:rsidR="00B33C0B" w:rsidRDefault="00B33C0B" w:rsidP="00B33C0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O</w:t>
            </w:r>
            <w:r>
              <w:t>perational (</w:t>
            </w:r>
            <w:r w:rsidRPr="00A8048D">
              <w:rPr>
                <w:highlight w:val="yellow"/>
              </w:rPr>
              <w:t xml:space="preserve">MRCC </w:t>
            </w:r>
            <w:proofErr w:type="spellStart"/>
            <w:r w:rsidRPr="00A8048D">
              <w:rPr>
                <w:highlight w:val="yellow"/>
              </w:rPr>
              <w:t>Vung</w:t>
            </w:r>
            <w:proofErr w:type="spellEnd"/>
            <w:r w:rsidRPr="00A8048D">
              <w:rPr>
                <w:highlight w:val="yellow"/>
              </w:rPr>
              <w:t xml:space="preserve"> Tau</w:t>
            </w:r>
            <w:r>
              <w:t>)</w:t>
            </w:r>
          </w:p>
        </w:tc>
      </w:tr>
      <w:tr w:rsidR="00B33C0B" w:rsidTr="00B33C0B">
        <w:tc>
          <w:tcPr>
            <w:tcW w:w="1809" w:type="dxa"/>
          </w:tcPr>
          <w:p w:rsidR="00B33C0B" w:rsidRDefault="00592B72" w:rsidP="00B33C0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proofErr w:type="spellStart"/>
            <w:r>
              <w:rPr>
                <w:rFonts w:hint="eastAsia"/>
              </w:rPr>
              <w:t>N</w:t>
            </w:r>
            <w:r>
              <w:t>ha</w:t>
            </w:r>
            <w:proofErr w:type="spellEnd"/>
            <w:r>
              <w:t xml:space="preserve"> Trang</w:t>
            </w:r>
          </w:p>
        </w:tc>
        <w:tc>
          <w:tcPr>
            <w:tcW w:w="1463" w:type="dxa"/>
          </w:tcPr>
          <w:p w:rsidR="00B33C0B" w:rsidRDefault="00592B72" w:rsidP="00B33C0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0</w:t>
            </w:r>
            <w:r>
              <w:t>05742080</w:t>
            </w:r>
          </w:p>
        </w:tc>
        <w:tc>
          <w:tcPr>
            <w:tcW w:w="2410" w:type="dxa"/>
          </w:tcPr>
          <w:p w:rsidR="00B33C0B" w:rsidRDefault="00592B72" w:rsidP="00B33C0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4</w:t>
            </w:r>
            <w:r>
              <w:t>, 6, 8 MHz</w:t>
            </w:r>
          </w:p>
        </w:tc>
        <w:tc>
          <w:tcPr>
            <w:tcW w:w="4211" w:type="dxa"/>
          </w:tcPr>
          <w:p w:rsidR="00B33C0B" w:rsidRDefault="00221396" w:rsidP="00B33C0B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O</w:t>
            </w:r>
            <w:r>
              <w:t xml:space="preserve">perational (MRCC </w:t>
            </w:r>
            <w:proofErr w:type="spellStart"/>
            <w:r>
              <w:rPr>
                <w:rFonts w:hint="eastAsia"/>
              </w:rPr>
              <w:t>N</w:t>
            </w:r>
            <w:r>
              <w:t>ha</w:t>
            </w:r>
            <w:proofErr w:type="spellEnd"/>
            <w:r>
              <w:t xml:space="preserve"> Trang)</w:t>
            </w:r>
          </w:p>
        </w:tc>
      </w:tr>
      <w:tr w:rsidR="00C63267" w:rsidTr="00B33C0B">
        <w:tc>
          <w:tcPr>
            <w:tcW w:w="1809" w:type="dxa"/>
          </w:tcPr>
          <w:p w:rsidR="00C63267" w:rsidRDefault="00C63267" w:rsidP="00C6326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proofErr w:type="spellStart"/>
            <w:r>
              <w:rPr>
                <w:rFonts w:hint="eastAsia"/>
              </w:rPr>
              <w:t>V</w:t>
            </w:r>
            <w:r>
              <w:t>ung</w:t>
            </w:r>
            <w:proofErr w:type="spellEnd"/>
            <w:r>
              <w:t xml:space="preserve"> Tau</w:t>
            </w:r>
          </w:p>
        </w:tc>
        <w:tc>
          <w:tcPr>
            <w:tcW w:w="1463" w:type="dxa"/>
          </w:tcPr>
          <w:p w:rsidR="00C63267" w:rsidRDefault="00C63267" w:rsidP="00C6326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0</w:t>
            </w:r>
            <w:r>
              <w:t>05743020</w:t>
            </w:r>
          </w:p>
        </w:tc>
        <w:tc>
          <w:tcPr>
            <w:tcW w:w="2410" w:type="dxa"/>
          </w:tcPr>
          <w:p w:rsidR="00C63267" w:rsidRDefault="00C63267" w:rsidP="00C6326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4</w:t>
            </w:r>
            <w:r>
              <w:t>, 6, 8 MHz</w:t>
            </w:r>
          </w:p>
        </w:tc>
        <w:tc>
          <w:tcPr>
            <w:tcW w:w="4211" w:type="dxa"/>
          </w:tcPr>
          <w:p w:rsidR="00C63267" w:rsidRDefault="00C63267" w:rsidP="00C63267">
            <w:pPr>
              <w:widowControl/>
              <w:tabs>
                <w:tab w:val="clear" w:pos="6760"/>
              </w:tabs>
              <w:adjustRightInd/>
              <w:snapToGrid/>
              <w:spacing w:beforeLines="0" w:line="240" w:lineRule="auto"/>
              <w:ind w:firstLineChars="0" w:firstLine="0"/>
              <w:jc w:val="left"/>
            </w:pPr>
            <w:r>
              <w:rPr>
                <w:rFonts w:hint="eastAsia"/>
              </w:rPr>
              <w:t>O</w:t>
            </w:r>
            <w:r>
              <w:t>perational (</w:t>
            </w:r>
            <w:r w:rsidRPr="00A8048D">
              <w:rPr>
                <w:highlight w:val="yellow"/>
              </w:rPr>
              <w:t xml:space="preserve">MRCC </w:t>
            </w:r>
            <w:proofErr w:type="spellStart"/>
            <w:r w:rsidRPr="00A8048D">
              <w:rPr>
                <w:highlight w:val="yellow"/>
              </w:rPr>
              <w:t>Vung</w:t>
            </w:r>
            <w:proofErr w:type="spellEnd"/>
            <w:r w:rsidRPr="00A8048D">
              <w:rPr>
                <w:highlight w:val="yellow"/>
              </w:rPr>
              <w:t xml:space="preserve"> Tau</w:t>
            </w:r>
            <w:r>
              <w:t>)</w:t>
            </w:r>
          </w:p>
        </w:tc>
      </w:tr>
    </w:tbl>
    <w:p w:rsidR="001E215D" w:rsidRDefault="002C32A3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  <w:r>
        <w:rPr>
          <w:rFonts w:hint="eastAsia"/>
        </w:rPr>
        <w:t xml:space="preserve"> </w:t>
      </w:r>
      <w:r>
        <w:t>One MRCC may be associated with multiple Radio Station Control Centers.</w:t>
      </w:r>
    </w:p>
    <w:p w:rsidR="00C418C9" w:rsidRDefault="00C418C9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</w:p>
    <w:p w:rsidR="00B36740" w:rsidRDefault="00B36740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  <w:rPr>
          <w:b/>
          <w:bCs w:val="0"/>
          <w:kern w:val="0"/>
        </w:rPr>
      </w:pPr>
      <w:r>
        <w:br w:type="page"/>
      </w:r>
    </w:p>
    <w:p w:rsidR="00496989" w:rsidRDefault="00496989" w:rsidP="00B30ED8">
      <w:pPr>
        <w:pStyle w:val="111"/>
      </w:pPr>
      <w:r>
        <w:lastRenderedPageBreak/>
        <w:t>Some MRCC (National SAR Agency) examples:</w:t>
      </w:r>
    </w:p>
    <w:p w:rsidR="00496989" w:rsidRDefault="00496989" w:rsidP="00B30ED8">
      <w:pPr>
        <w:pStyle w:val="111"/>
      </w:pPr>
      <w:r>
        <w:t xml:space="preserve">Extracted from </w:t>
      </w:r>
      <w:r>
        <w:rPr>
          <w:rFonts w:hint="eastAsia"/>
        </w:rPr>
        <w:t>ALRS V</w:t>
      </w:r>
      <w:r>
        <w:t xml:space="preserve">ol.5 </w:t>
      </w:r>
      <w:r w:rsidRPr="00325E2B">
        <w:t xml:space="preserve">NP285 </w:t>
      </w:r>
      <w:r>
        <w:t xml:space="preserve">Edition </w:t>
      </w:r>
      <w:r w:rsidRPr="00325E2B">
        <w:t>2019/20:</w:t>
      </w:r>
      <w:r>
        <w:t xml:space="preserve"> </w:t>
      </w:r>
      <w:r w:rsidRPr="00325E2B">
        <w:t>GMDSS, SAR section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802"/>
      </w:tblGrid>
      <w:tr w:rsidR="00496989" w:rsidTr="00DA6B25">
        <w:tc>
          <w:tcPr>
            <w:tcW w:w="9802" w:type="dxa"/>
          </w:tcPr>
          <w:p w:rsidR="00496989" w:rsidRDefault="00496989" w:rsidP="00DA6B25">
            <w:pPr>
              <w:pStyle w:val="ae"/>
              <w:spacing w:before="139" w:after="139"/>
            </w:pPr>
            <w:r w:rsidRPr="00C02369">
              <w:t>Singapore</w:t>
            </w:r>
            <w:r>
              <w:t xml:space="preserve">: </w:t>
            </w:r>
            <w:r w:rsidRPr="00C02369">
              <w:t>Singapore Port Operations Control Center (MRCC)</w:t>
            </w:r>
          </w:p>
          <w:p w:rsidR="00496989" w:rsidRDefault="00496989" w:rsidP="00DA6B25">
            <w:pPr>
              <w:pStyle w:val="ae"/>
              <w:spacing w:before="139" w:after="139"/>
            </w:pPr>
            <w:r w:rsidRPr="00AE70BC">
              <w:t>MRCC Cape Town (SAMSA:</w:t>
            </w:r>
            <w:r>
              <w:t xml:space="preserve"> </w:t>
            </w:r>
            <w:r w:rsidRPr="00AE70BC">
              <w:t>South African Maritime Safety Authority)</w:t>
            </w:r>
          </w:p>
          <w:p w:rsidR="00496989" w:rsidRDefault="00496989" w:rsidP="00DA6B25">
            <w:pPr>
              <w:pStyle w:val="ae"/>
              <w:spacing w:before="139" w:after="139"/>
            </w:pPr>
            <w:r w:rsidRPr="00624B2A">
              <w:t>Australia</w:t>
            </w:r>
            <w:r>
              <w:t xml:space="preserve">: </w:t>
            </w:r>
            <w:r w:rsidRPr="00624B2A">
              <w:t>JRCC Australia (AMSA:</w:t>
            </w:r>
            <w:r>
              <w:t xml:space="preserve"> </w:t>
            </w:r>
            <w:r w:rsidRPr="00624B2A">
              <w:t>Australian Maritime Safety Authority)</w:t>
            </w:r>
          </w:p>
          <w:p w:rsidR="00496989" w:rsidRDefault="00496989" w:rsidP="00DA6B25">
            <w:pPr>
              <w:pStyle w:val="ae"/>
              <w:spacing w:before="139" w:after="139"/>
            </w:pPr>
            <w:r>
              <w:t xml:space="preserve">Sweden: </w:t>
            </w:r>
            <w:r w:rsidRPr="00D86023">
              <w:t>JRCC Sweden</w:t>
            </w:r>
            <w:r>
              <w:t xml:space="preserve"> </w:t>
            </w:r>
            <w:r w:rsidRPr="00D86023">
              <w:t>(Swedish Maritime Administration)</w:t>
            </w:r>
          </w:p>
          <w:p w:rsidR="00496989" w:rsidRDefault="00496989" w:rsidP="00DA6B25">
            <w:pPr>
              <w:pStyle w:val="ae"/>
              <w:spacing w:before="139" w:after="139"/>
            </w:pPr>
            <w:r w:rsidRPr="00CE12BF">
              <w:t>Croatia</w:t>
            </w:r>
            <w:r>
              <w:t xml:space="preserve">: </w:t>
            </w:r>
            <w:r w:rsidRPr="006039B4">
              <w:t xml:space="preserve">MRCC </w:t>
            </w:r>
            <w:r>
              <w:t>+ MRSCs</w:t>
            </w:r>
            <w:r w:rsidRPr="006039B4">
              <w:t xml:space="preserve"> (</w:t>
            </w:r>
            <w:proofErr w:type="spellStart"/>
            <w:r w:rsidRPr="006039B4">
              <w:t>Harbour</w:t>
            </w:r>
            <w:proofErr w:type="spellEnd"/>
            <w:r w:rsidRPr="006039B4">
              <w:t xml:space="preserve"> Master's Office</w:t>
            </w:r>
            <w:r>
              <w:t>s</w:t>
            </w:r>
            <w:r w:rsidRPr="006039B4">
              <w:t>)</w:t>
            </w:r>
          </w:p>
          <w:p w:rsidR="00496989" w:rsidRDefault="00496989" w:rsidP="00DA6B25">
            <w:pPr>
              <w:pStyle w:val="ae"/>
              <w:spacing w:before="139" w:after="139"/>
            </w:pPr>
            <w:r>
              <w:t xml:space="preserve">China: </w:t>
            </w:r>
            <w:r w:rsidRPr="00552037">
              <w:t>MRCC China (SAR-Center-Beijing, Ministry of Transport.)</w:t>
            </w:r>
          </w:p>
          <w:p w:rsidR="00496989" w:rsidRPr="00FA1EA1" w:rsidRDefault="00496989" w:rsidP="00DA6B25">
            <w:pPr>
              <w:pStyle w:val="ae"/>
              <w:spacing w:before="139" w:after="139"/>
            </w:pPr>
            <w:r>
              <w:rPr>
                <w:rFonts w:hint="eastAsia"/>
              </w:rPr>
              <w:t>M</w:t>
            </w:r>
            <w:r>
              <w:t>RCC Hong Kong: Marine Department</w:t>
            </w:r>
          </w:p>
          <w:p w:rsidR="00496989" w:rsidRDefault="00496989" w:rsidP="00DA6B25">
            <w:pPr>
              <w:pStyle w:val="ae"/>
              <w:spacing w:before="139" w:after="139"/>
            </w:pPr>
            <w:r w:rsidRPr="00623138">
              <w:t xml:space="preserve">MRCC Georgia (Maritime Transport </w:t>
            </w:r>
            <w:proofErr w:type="gramStart"/>
            <w:r w:rsidRPr="00623138">
              <w:t>Agency)</w:t>
            </w:r>
            <w:r>
              <w:t>+</w:t>
            </w:r>
            <w:proofErr w:type="gramEnd"/>
            <w:r w:rsidRPr="00623138">
              <w:t xml:space="preserve"> MRSC</w:t>
            </w:r>
            <w:r>
              <w:t>s(</w:t>
            </w:r>
            <w:proofErr w:type="spellStart"/>
            <w:r w:rsidRPr="00623138">
              <w:t>Harbour</w:t>
            </w:r>
            <w:proofErr w:type="spellEnd"/>
            <w:r w:rsidRPr="00623138">
              <w:t xml:space="preserve"> Master's Offices</w:t>
            </w:r>
            <w:r>
              <w:t>)</w:t>
            </w:r>
          </w:p>
          <w:p w:rsidR="00496989" w:rsidRDefault="00496989" w:rsidP="00DA6B25">
            <w:pPr>
              <w:pStyle w:val="ae"/>
              <w:spacing w:before="139" w:after="139"/>
            </w:pPr>
            <w:r w:rsidRPr="007C1AB3">
              <w:t>Finland</w:t>
            </w:r>
            <w:r>
              <w:t xml:space="preserve">: </w:t>
            </w:r>
            <w:proofErr w:type="spellStart"/>
            <w:r w:rsidRPr="0063242D">
              <w:t>BorderGuard</w:t>
            </w:r>
            <w:proofErr w:type="spellEnd"/>
            <w:r w:rsidRPr="0063242D">
              <w:t>/</w:t>
            </w:r>
            <w:proofErr w:type="spellStart"/>
            <w:r w:rsidRPr="0063242D">
              <w:t>CoastGuard</w:t>
            </w:r>
            <w:proofErr w:type="spellEnd"/>
            <w:r>
              <w:t xml:space="preserve">, </w:t>
            </w:r>
            <w:r w:rsidRPr="0063242D">
              <w:t>MRCC Turku &amp; MRSC Helsinki</w:t>
            </w:r>
          </w:p>
          <w:p w:rsidR="00496989" w:rsidRDefault="00496989" w:rsidP="00DA6B25">
            <w:pPr>
              <w:pStyle w:val="ae"/>
              <w:spacing w:before="139" w:after="139"/>
            </w:pPr>
            <w:r w:rsidRPr="005232D3">
              <w:t>Morocco</w:t>
            </w:r>
            <w:r>
              <w:t xml:space="preserve">: </w:t>
            </w:r>
            <w:r w:rsidRPr="005232D3">
              <w:t>MRCC Rabat</w:t>
            </w:r>
            <w:r>
              <w:t xml:space="preserve"> (</w:t>
            </w:r>
            <w:r w:rsidRPr="005232D3">
              <w:t>Ocean Fisheries Department</w:t>
            </w:r>
            <w:r>
              <w:t>)</w:t>
            </w:r>
          </w:p>
          <w:p w:rsidR="00496989" w:rsidRDefault="00496989" w:rsidP="00DA6B25">
            <w:pPr>
              <w:pStyle w:val="ae"/>
              <w:spacing w:before="139" w:after="139"/>
            </w:pPr>
            <w:r w:rsidRPr="00237CE8">
              <w:t>Netherlands</w:t>
            </w:r>
            <w:r>
              <w:t xml:space="preserve">: </w:t>
            </w:r>
            <w:r w:rsidRPr="00237CE8">
              <w:t xml:space="preserve">Coastguard/JRCC Den </w:t>
            </w:r>
            <w:proofErr w:type="spellStart"/>
            <w:r w:rsidRPr="00237CE8">
              <w:t>Hedler</w:t>
            </w:r>
            <w:proofErr w:type="spellEnd"/>
          </w:p>
          <w:p w:rsidR="00496989" w:rsidRDefault="00496989" w:rsidP="00DA6B25">
            <w:pPr>
              <w:pStyle w:val="ae"/>
              <w:spacing w:before="139" w:after="139"/>
            </w:pPr>
            <w:r w:rsidRPr="00987AFF">
              <w:t>Gibraltar (UK)</w:t>
            </w:r>
            <w:r>
              <w:t xml:space="preserve">: </w:t>
            </w:r>
            <w:r w:rsidRPr="00987AFF">
              <w:t>Gibraltar VTS (Gibraltar Maritime Administration)</w:t>
            </w:r>
          </w:p>
          <w:p w:rsidR="00496989" w:rsidRPr="009944DC" w:rsidRDefault="00496989" w:rsidP="00DA6B25">
            <w:pPr>
              <w:pStyle w:val="ae"/>
              <w:spacing w:before="139" w:after="139"/>
            </w:pPr>
            <w:r w:rsidRPr="00F72AEB">
              <w:t>Ukraine</w:t>
            </w:r>
            <w:r>
              <w:t xml:space="preserve">: </w:t>
            </w:r>
            <w:r w:rsidRPr="00F72AEB">
              <w:t>State MRCC in Odesa (Ministry of Infrastructure)</w:t>
            </w:r>
          </w:p>
        </w:tc>
      </w:tr>
    </w:tbl>
    <w:p w:rsidR="00496989" w:rsidRPr="002A027A" w:rsidRDefault="00496989" w:rsidP="00496989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</w:pPr>
    </w:p>
    <w:p w:rsidR="00496989" w:rsidRDefault="00496989" w:rsidP="00496989">
      <w:pPr>
        <w:widowControl/>
        <w:tabs>
          <w:tab w:val="clear" w:pos="6760"/>
        </w:tabs>
        <w:adjustRightInd/>
        <w:snapToGrid/>
        <w:spacing w:beforeLines="0" w:line="240" w:lineRule="auto"/>
        <w:ind w:firstLineChars="0" w:firstLine="0"/>
        <w:jc w:val="left"/>
        <w:rPr>
          <w:b/>
        </w:rPr>
      </w:pPr>
      <w:r>
        <w:rPr>
          <w:b/>
        </w:rPr>
        <w:br w:type="page"/>
      </w:r>
    </w:p>
    <w:p w:rsidR="00AF066A" w:rsidRDefault="006B671B" w:rsidP="00B30ED8">
      <w:pPr>
        <w:pStyle w:val="111"/>
      </w:pPr>
      <w:r>
        <w:lastRenderedPageBreak/>
        <w:t>MRCC e</w:t>
      </w:r>
      <w:r w:rsidR="00AF066A">
        <w:t>xamples from IMO GISIS SAR module:</w:t>
      </w:r>
    </w:p>
    <w:p w:rsidR="00AF066A" w:rsidRDefault="00A90269" w:rsidP="00A90269">
      <w:pPr>
        <w:pStyle w:val="ae"/>
        <w:spacing w:before="139" w:after="139"/>
      </w:pPr>
      <w:r>
        <w:rPr>
          <w:noProof/>
        </w:rPr>
        <w:drawing>
          <wp:inline distT="0" distB="0" distL="0" distR="0" wp14:anchorId="3603F786" wp14:editId="09574446">
            <wp:extent cx="6188710" cy="39338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269" w:rsidRDefault="003E4198" w:rsidP="00A90269">
      <w:pPr>
        <w:pStyle w:val="ae"/>
        <w:spacing w:before="139" w:after="139"/>
      </w:pPr>
      <w:r>
        <w:rPr>
          <w:noProof/>
        </w:rPr>
        <w:drawing>
          <wp:inline distT="0" distB="0" distL="0" distR="0" wp14:anchorId="41F687CF" wp14:editId="0726E91A">
            <wp:extent cx="6188710" cy="38671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98" w:rsidRPr="00A90269" w:rsidRDefault="003E4198" w:rsidP="00A90269">
      <w:pPr>
        <w:pStyle w:val="ae"/>
        <w:spacing w:before="139" w:after="139"/>
      </w:pPr>
    </w:p>
    <w:p w:rsidR="00AF066A" w:rsidRDefault="00AF066A" w:rsidP="00FF3151">
      <w:pPr>
        <w:spacing w:before="232"/>
        <w:ind w:firstLine="554"/>
      </w:pPr>
      <w:r>
        <w:lastRenderedPageBreak/>
        <w:t xml:space="preserve"> </w:t>
      </w:r>
      <w:r w:rsidR="008A117A">
        <w:rPr>
          <w:noProof/>
        </w:rPr>
        <w:drawing>
          <wp:inline distT="0" distB="0" distL="0" distR="0" wp14:anchorId="7A22FA82" wp14:editId="3F7A3298">
            <wp:extent cx="6188710" cy="399351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17A" w:rsidRDefault="008A117A" w:rsidP="008A117A">
      <w:pPr>
        <w:pStyle w:val="ae"/>
        <w:spacing w:before="139" w:after="139"/>
      </w:pPr>
      <w:r>
        <w:rPr>
          <w:noProof/>
        </w:rPr>
        <w:drawing>
          <wp:inline distT="0" distB="0" distL="0" distR="0" wp14:anchorId="2E8BAFBE" wp14:editId="48BB4FDE">
            <wp:extent cx="6188710" cy="206502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69" w:rsidRDefault="00DC5769" w:rsidP="008A117A">
      <w:pPr>
        <w:pStyle w:val="ae"/>
        <w:spacing w:before="139" w:after="139"/>
      </w:pPr>
      <w:r>
        <w:rPr>
          <w:noProof/>
        </w:rPr>
        <w:lastRenderedPageBreak/>
        <w:drawing>
          <wp:inline distT="0" distB="0" distL="0" distR="0" wp14:anchorId="789D0ACA" wp14:editId="40DAB687">
            <wp:extent cx="6188710" cy="402526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2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69" w:rsidRPr="00F72AEB" w:rsidRDefault="00DC5769" w:rsidP="008A117A">
      <w:pPr>
        <w:pStyle w:val="ae"/>
        <w:spacing w:before="139" w:after="139"/>
      </w:pPr>
      <w:r>
        <w:rPr>
          <w:noProof/>
        </w:rPr>
        <w:drawing>
          <wp:inline distT="0" distB="0" distL="0" distR="0" wp14:anchorId="020CFEAF" wp14:editId="4710198C">
            <wp:extent cx="6188710" cy="459803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59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5769" w:rsidRPr="00F72AEB" w:rsidSect="00FF31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080" w:bottom="1440" w:left="1080" w:header="851" w:footer="992" w:gutter="0"/>
      <w:cols w:space="425"/>
      <w:docGrid w:type="linesAndChars" w:linePitch="465" w:charSpace="-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9F2" w:rsidRDefault="008149F2" w:rsidP="00094EDF">
      <w:pPr>
        <w:spacing w:before="120" w:line="240" w:lineRule="auto"/>
      </w:pPr>
      <w:r>
        <w:separator/>
      </w:r>
    </w:p>
  </w:endnote>
  <w:endnote w:type="continuationSeparator" w:id="0">
    <w:p w:rsidR="008149F2" w:rsidRDefault="008149F2" w:rsidP="00094EDF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73" w:rsidRDefault="00824D03">
    <w:pPr>
      <w:pStyle w:val="af6"/>
      <w:framePr w:wrap="around" w:vAnchor="text" w:hAnchor="margin" w:xAlign="center" w:y="1"/>
      <w:spacing w:before="120"/>
      <w:ind w:firstLine="400"/>
      <w:rPr>
        <w:rStyle w:val="af7"/>
      </w:rPr>
    </w:pPr>
    <w:r>
      <w:rPr>
        <w:rStyle w:val="af7"/>
      </w:rPr>
      <w:fldChar w:fldCharType="begin"/>
    </w:r>
    <w:r w:rsidR="00101C58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61A73" w:rsidRDefault="00361A73">
    <w:pPr>
      <w:pStyle w:val="af6"/>
      <w:spacing w:before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73" w:rsidRDefault="00824D03">
    <w:pPr>
      <w:pStyle w:val="af6"/>
      <w:framePr w:wrap="around" w:vAnchor="text" w:hAnchor="margin" w:xAlign="center" w:y="1"/>
      <w:spacing w:before="120"/>
      <w:ind w:firstLineChars="0" w:firstLine="0"/>
      <w:rPr>
        <w:rStyle w:val="af7"/>
        <w:sz w:val="22"/>
      </w:rPr>
    </w:pPr>
    <w:r>
      <w:rPr>
        <w:rStyle w:val="af7"/>
        <w:sz w:val="22"/>
      </w:rPr>
      <w:fldChar w:fldCharType="begin"/>
    </w:r>
    <w:r w:rsidR="00101C58">
      <w:rPr>
        <w:rStyle w:val="af7"/>
        <w:sz w:val="22"/>
      </w:rPr>
      <w:instrText xml:space="preserve">PAGE  </w:instrText>
    </w:r>
    <w:r>
      <w:rPr>
        <w:rStyle w:val="af7"/>
        <w:sz w:val="22"/>
      </w:rPr>
      <w:fldChar w:fldCharType="separate"/>
    </w:r>
    <w:r w:rsidR="00B12F3A">
      <w:rPr>
        <w:rStyle w:val="af7"/>
        <w:noProof/>
        <w:sz w:val="22"/>
      </w:rPr>
      <w:t>1</w:t>
    </w:r>
    <w:r>
      <w:rPr>
        <w:rStyle w:val="af7"/>
        <w:sz w:val="22"/>
      </w:rPr>
      <w:fldChar w:fldCharType="end"/>
    </w:r>
  </w:p>
  <w:p w:rsidR="00361A73" w:rsidRDefault="00361A73">
    <w:pPr>
      <w:pStyle w:val="af6"/>
      <w:spacing w:before="120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73" w:rsidRDefault="00361A73">
    <w:pPr>
      <w:pStyle w:val="af6"/>
      <w:spacing w:before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9F2" w:rsidRDefault="008149F2" w:rsidP="00094EDF">
      <w:pPr>
        <w:spacing w:before="120" w:line="240" w:lineRule="auto"/>
      </w:pPr>
      <w:r>
        <w:separator/>
      </w:r>
    </w:p>
  </w:footnote>
  <w:footnote w:type="continuationSeparator" w:id="0">
    <w:p w:rsidR="008149F2" w:rsidRDefault="008149F2" w:rsidP="00094EDF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73" w:rsidRDefault="00361A73">
    <w:pPr>
      <w:pStyle w:val="af8"/>
      <w:spacing w:before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73" w:rsidRDefault="00361A73">
    <w:pPr>
      <w:pStyle w:val="af8"/>
      <w:spacing w:before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73" w:rsidRDefault="00361A73">
    <w:pPr>
      <w:pStyle w:val="af8"/>
      <w:spacing w:before="12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7469E2"/>
    <w:lvl w:ilvl="0">
      <w:numFmt w:val="decimal"/>
      <w:lvlText w:val="*"/>
      <w:lvlJc w:val="left"/>
    </w:lvl>
  </w:abstractNum>
  <w:abstractNum w:abstractNumId="1" w15:restartNumberingAfterBreak="0">
    <w:nsid w:val="0CDE5AA0"/>
    <w:multiLevelType w:val="hybridMultilevel"/>
    <w:tmpl w:val="D3B0BBD6"/>
    <w:lvl w:ilvl="0" w:tplc="D0447458">
      <w:start w:val="1"/>
      <w:numFmt w:val="decimal"/>
      <w:lvlText w:val="(%1)"/>
      <w:lvlJc w:val="left"/>
      <w:pPr>
        <w:tabs>
          <w:tab w:val="num" w:pos="637"/>
        </w:tabs>
        <w:ind w:left="63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7"/>
        </w:tabs>
        <w:ind w:left="1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7"/>
        </w:tabs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7"/>
        </w:tabs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7"/>
        </w:tabs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7"/>
        </w:tabs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7"/>
        </w:tabs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7"/>
        </w:tabs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7"/>
        </w:tabs>
        <w:ind w:left="4597" w:hanging="480"/>
      </w:pPr>
    </w:lvl>
  </w:abstractNum>
  <w:abstractNum w:abstractNumId="2" w15:restartNumberingAfterBreak="0">
    <w:nsid w:val="154104EC"/>
    <w:multiLevelType w:val="multilevel"/>
    <w:tmpl w:val="0C88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041BB"/>
    <w:multiLevelType w:val="hybridMultilevel"/>
    <w:tmpl w:val="8982BA60"/>
    <w:lvl w:ilvl="0" w:tplc="682CD6BC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4" w15:restartNumberingAfterBreak="0">
    <w:nsid w:val="4D4F0AA6"/>
    <w:multiLevelType w:val="hybridMultilevel"/>
    <w:tmpl w:val="2F3685CE"/>
    <w:lvl w:ilvl="0" w:tplc="70D8A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1620C1"/>
    <w:multiLevelType w:val="multilevel"/>
    <w:tmpl w:val="940E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F95507"/>
    <w:multiLevelType w:val="hybridMultilevel"/>
    <w:tmpl w:val="B9B60FE4"/>
    <w:lvl w:ilvl="0" w:tplc="4E7EAF96">
      <w:start w:val="1"/>
      <w:numFmt w:val="decimal"/>
      <w:lvlText w:val="%1."/>
      <w:lvlJc w:val="left"/>
      <w:pPr>
        <w:tabs>
          <w:tab w:val="num" w:pos="1304"/>
        </w:tabs>
        <w:ind w:left="1304" w:hanging="7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4"/>
        </w:tabs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4"/>
        </w:tabs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4"/>
        </w:tabs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4"/>
        </w:tabs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4"/>
        </w:tabs>
        <w:ind w:left="4874" w:hanging="480"/>
      </w:pPr>
    </w:lvl>
  </w:abstractNum>
  <w:abstractNum w:abstractNumId="7" w15:restartNumberingAfterBreak="0">
    <w:nsid w:val="7C04707C"/>
    <w:multiLevelType w:val="hybridMultilevel"/>
    <w:tmpl w:val="A99A1FE6"/>
    <w:lvl w:ilvl="0" w:tplc="F6EAF460">
      <w:start w:val="1"/>
      <w:numFmt w:val="decimal"/>
      <w:lvlText w:val="(%1)"/>
      <w:lvlJc w:val="left"/>
      <w:pPr>
        <w:tabs>
          <w:tab w:val="num" w:pos="684"/>
        </w:tabs>
        <w:ind w:left="684" w:hanging="360"/>
      </w:pPr>
      <w:rPr>
        <w:rFonts w:eastAsia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4"/>
        </w:tabs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4"/>
        </w:tabs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4"/>
        </w:tabs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4"/>
        </w:tabs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4"/>
        </w:tabs>
        <w:ind w:left="4644" w:hanging="4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50"/>
  <w:drawingGridHorizontalSpacing w:val="277"/>
  <w:drawingGridVerticalSpacing w:val="4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103"/>
    <w:rsid w:val="00011421"/>
    <w:rsid w:val="00014B84"/>
    <w:rsid w:val="00025849"/>
    <w:rsid w:val="00026530"/>
    <w:rsid w:val="000265A4"/>
    <w:rsid w:val="000347B8"/>
    <w:rsid w:val="00036220"/>
    <w:rsid w:val="00037FC0"/>
    <w:rsid w:val="000407EB"/>
    <w:rsid w:val="00046F86"/>
    <w:rsid w:val="00051896"/>
    <w:rsid w:val="0005235A"/>
    <w:rsid w:val="00053C4D"/>
    <w:rsid w:val="00054D2D"/>
    <w:rsid w:val="00067CF4"/>
    <w:rsid w:val="00070E16"/>
    <w:rsid w:val="00072EEA"/>
    <w:rsid w:val="00076294"/>
    <w:rsid w:val="000766F7"/>
    <w:rsid w:val="00080499"/>
    <w:rsid w:val="00080948"/>
    <w:rsid w:val="00080AB5"/>
    <w:rsid w:val="0008374B"/>
    <w:rsid w:val="00087CFC"/>
    <w:rsid w:val="00091214"/>
    <w:rsid w:val="000918CB"/>
    <w:rsid w:val="00094EDF"/>
    <w:rsid w:val="000A2B47"/>
    <w:rsid w:val="000C1C9C"/>
    <w:rsid w:val="000C448D"/>
    <w:rsid w:val="000C4690"/>
    <w:rsid w:val="000C54DF"/>
    <w:rsid w:val="000C7A3A"/>
    <w:rsid w:val="000E1489"/>
    <w:rsid w:val="000E29F0"/>
    <w:rsid w:val="000E47FA"/>
    <w:rsid w:val="000E7278"/>
    <w:rsid w:val="000F44F8"/>
    <w:rsid w:val="00101C58"/>
    <w:rsid w:val="00105409"/>
    <w:rsid w:val="00105760"/>
    <w:rsid w:val="0011113C"/>
    <w:rsid w:val="00114718"/>
    <w:rsid w:val="00115312"/>
    <w:rsid w:val="001163F7"/>
    <w:rsid w:val="001164E8"/>
    <w:rsid w:val="00123995"/>
    <w:rsid w:val="001248A9"/>
    <w:rsid w:val="001306FA"/>
    <w:rsid w:val="00136A83"/>
    <w:rsid w:val="00137B19"/>
    <w:rsid w:val="00142AAD"/>
    <w:rsid w:val="001471B5"/>
    <w:rsid w:val="00152A99"/>
    <w:rsid w:val="00152E1D"/>
    <w:rsid w:val="00153C67"/>
    <w:rsid w:val="00156BFA"/>
    <w:rsid w:val="001605B2"/>
    <w:rsid w:val="0016232E"/>
    <w:rsid w:val="00165EA4"/>
    <w:rsid w:val="001703E2"/>
    <w:rsid w:val="00170E44"/>
    <w:rsid w:val="00170FD6"/>
    <w:rsid w:val="001720C9"/>
    <w:rsid w:val="001723A6"/>
    <w:rsid w:val="00174C8C"/>
    <w:rsid w:val="00175657"/>
    <w:rsid w:val="00175AD6"/>
    <w:rsid w:val="00175AF1"/>
    <w:rsid w:val="00177535"/>
    <w:rsid w:val="001824A9"/>
    <w:rsid w:val="00187CFF"/>
    <w:rsid w:val="00192B05"/>
    <w:rsid w:val="00195C82"/>
    <w:rsid w:val="0019655D"/>
    <w:rsid w:val="00196BCE"/>
    <w:rsid w:val="001A0FDE"/>
    <w:rsid w:val="001A3D5A"/>
    <w:rsid w:val="001A5FCB"/>
    <w:rsid w:val="001B3B1B"/>
    <w:rsid w:val="001B6433"/>
    <w:rsid w:val="001B65B3"/>
    <w:rsid w:val="001C2022"/>
    <w:rsid w:val="001C2F19"/>
    <w:rsid w:val="001C3E52"/>
    <w:rsid w:val="001C4468"/>
    <w:rsid w:val="001C671D"/>
    <w:rsid w:val="001D1A25"/>
    <w:rsid w:val="001E0077"/>
    <w:rsid w:val="001E215D"/>
    <w:rsid w:val="001F2422"/>
    <w:rsid w:val="001F3CBE"/>
    <w:rsid w:val="001F4B82"/>
    <w:rsid w:val="001F549F"/>
    <w:rsid w:val="002003C6"/>
    <w:rsid w:val="00211DF1"/>
    <w:rsid w:val="002151DD"/>
    <w:rsid w:val="00216751"/>
    <w:rsid w:val="002177CC"/>
    <w:rsid w:val="002203E5"/>
    <w:rsid w:val="00221396"/>
    <w:rsid w:val="00222FAD"/>
    <w:rsid w:val="002341A0"/>
    <w:rsid w:val="00234E42"/>
    <w:rsid w:val="00237CE8"/>
    <w:rsid w:val="00240311"/>
    <w:rsid w:val="00242E37"/>
    <w:rsid w:val="002437B9"/>
    <w:rsid w:val="002468FA"/>
    <w:rsid w:val="00274887"/>
    <w:rsid w:val="00276C00"/>
    <w:rsid w:val="00282E3A"/>
    <w:rsid w:val="00297280"/>
    <w:rsid w:val="0029793B"/>
    <w:rsid w:val="002A027A"/>
    <w:rsid w:val="002A1217"/>
    <w:rsid w:val="002A7070"/>
    <w:rsid w:val="002B4BED"/>
    <w:rsid w:val="002B6CD9"/>
    <w:rsid w:val="002C0E09"/>
    <w:rsid w:val="002C32A3"/>
    <w:rsid w:val="002C4819"/>
    <w:rsid w:val="002C485A"/>
    <w:rsid w:val="002C5B0B"/>
    <w:rsid w:val="002D0579"/>
    <w:rsid w:val="002D4A18"/>
    <w:rsid w:val="002D6A9C"/>
    <w:rsid w:val="002D781A"/>
    <w:rsid w:val="002E0E84"/>
    <w:rsid w:val="002E25CF"/>
    <w:rsid w:val="002E2F0E"/>
    <w:rsid w:val="002E3DEE"/>
    <w:rsid w:val="002F2591"/>
    <w:rsid w:val="00300496"/>
    <w:rsid w:val="003043B0"/>
    <w:rsid w:val="00306296"/>
    <w:rsid w:val="0031198F"/>
    <w:rsid w:val="00314F64"/>
    <w:rsid w:val="0032002F"/>
    <w:rsid w:val="00320F41"/>
    <w:rsid w:val="00325B94"/>
    <w:rsid w:val="00325E2B"/>
    <w:rsid w:val="00327810"/>
    <w:rsid w:val="00332DD9"/>
    <w:rsid w:val="00334363"/>
    <w:rsid w:val="0034351F"/>
    <w:rsid w:val="003504AC"/>
    <w:rsid w:val="003526E8"/>
    <w:rsid w:val="003532A9"/>
    <w:rsid w:val="00356656"/>
    <w:rsid w:val="00356E03"/>
    <w:rsid w:val="00357948"/>
    <w:rsid w:val="00360CB4"/>
    <w:rsid w:val="00361A73"/>
    <w:rsid w:val="003637EE"/>
    <w:rsid w:val="0037233C"/>
    <w:rsid w:val="00384F89"/>
    <w:rsid w:val="0039025D"/>
    <w:rsid w:val="0039535E"/>
    <w:rsid w:val="00397458"/>
    <w:rsid w:val="003A17C3"/>
    <w:rsid w:val="003A187E"/>
    <w:rsid w:val="003A41D3"/>
    <w:rsid w:val="003A5062"/>
    <w:rsid w:val="003B2F68"/>
    <w:rsid w:val="003B6A6C"/>
    <w:rsid w:val="003B7201"/>
    <w:rsid w:val="003D104B"/>
    <w:rsid w:val="003E06E5"/>
    <w:rsid w:val="003E4198"/>
    <w:rsid w:val="003F20F2"/>
    <w:rsid w:val="003F3B27"/>
    <w:rsid w:val="003F7936"/>
    <w:rsid w:val="004049B4"/>
    <w:rsid w:val="004055EB"/>
    <w:rsid w:val="00405D52"/>
    <w:rsid w:val="0041368A"/>
    <w:rsid w:val="00416ED3"/>
    <w:rsid w:val="00422CF3"/>
    <w:rsid w:val="00430374"/>
    <w:rsid w:val="00435E08"/>
    <w:rsid w:val="004417AA"/>
    <w:rsid w:val="00444EFC"/>
    <w:rsid w:val="004502CF"/>
    <w:rsid w:val="00452AFE"/>
    <w:rsid w:val="00452B89"/>
    <w:rsid w:val="0046558E"/>
    <w:rsid w:val="004747BC"/>
    <w:rsid w:val="00476BF2"/>
    <w:rsid w:val="00477CF0"/>
    <w:rsid w:val="00480637"/>
    <w:rsid w:val="004856E2"/>
    <w:rsid w:val="004863A2"/>
    <w:rsid w:val="00494830"/>
    <w:rsid w:val="00496989"/>
    <w:rsid w:val="00496F12"/>
    <w:rsid w:val="004A1D05"/>
    <w:rsid w:val="004A69B2"/>
    <w:rsid w:val="004A6FA7"/>
    <w:rsid w:val="004B36F9"/>
    <w:rsid w:val="004B68C7"/>
    <w:rsid w:val="004B6CEA"/>
    <w:rsid w:val="004C08FE"/>
    <w:rsid w:val="004C1349"/>
    <w:rsid w:val="004C2B7D"/>
    <w:rsid w:val="004C5D56"/>
    <w:rsid w:val="004D0A3E"/>
    <w:rsid w:val="004D506D"/>
    <w:rsid w:val="004E1246"/>
    <w:rsid w:val="004E3845"/>
    <w:rsid w:val="004E44A4"/>
    <w:rsid w:val="004E566D"/>
    <w:rsid w:val="004F0350"/>
    <w:rsid w:val="004F15C2"/>
    <w:rsid w:val="004F494B"/>
    <w:rsid w:val="00500EEE"/>
    <w:rsid w:val="005065F0"/>
    <w:rsid w:val="00507C0C"/>
    <w:rsid w:val="00515537"/>
    <w:rsid w:val="0051746A"/>
    <w:rsid w:val="00521216"/>
    <w:rsid w:val="005214D7"/>
    <w:rsid w:val="005232D3"/>
    <w:rsid w:val="005247BB"/>
    <w:rsid w:val="00525372"/>
    <w:rsid w:val="00526780"/>
    <w:rsid w:val="00527542"/>
    <w:rsid w:val="00530C21"/>
    <w:rsid w:val="0053276E"/>
    <w:rsid w:val="00542F4E"/>
    <w:rsid w:val="0054416D"/>
    <w:rsid w:val="00545B86"/>
    <w:rsid w:val="005503EC"/>
    <w:rsid w:val="00552037"/>
    <w:rsid w:val="00562072"/>
    <w:rsid w:val="00571123"/>
    <w:rsid w:val="005751A3"/>
    <w:rsid w:val="00577AB3"/>
    <w:rsid w:val="0058778C"/>
    <w:rsid w:val="00590FD1"/>
    <w:rsid w:val="00591150"/>
    <w:rsid w:val="00591424"/>
    <w:rsid w:val="00592B72"/>
    <w:rsid w:val="00594F49"/>
    <w:rsid w:val="005B150C"/>
    <w:rsid w:val="005B54E2"/>
    <w:rsid w:val="005C180D"/>
    <w:rsid w:val="005C3512"/>
    <w:rsid w:val="005D027E"/>
    <w:rsid w:val="005D514E"/>
    <w:rsid w:val="005D6049"/>
    <w:rsid w:val="005E0767"/>
    <w:rsid w:val="005E5F2A"/>
    <w:rsid w:val="005F244B"/>
    <w:rsid w:val="005F5157"/>
    <w:rsid w:val="005F57C7"/>
    <w:rsid w:val="005F7EAC"/>
    <w:rsid w:val="006007CB"/>
    <w:rsid w:val="006014EB"/>
    <w:rsid w:val="00602858"/>
    <w:rsid w:val="006039B4"/>
    <w:rsid w:val="00603E47"/>
    <w:rsid w:val="00604AC5"/>
    <w:rsid w:val="00607533"/>
    <w:rsid w:val="00611E5A"/>
    <w:rsid w:val="00612551"/>
    <w:rsid w:val="0061490C"/>
    <w:rsid w:val="00620461"/>
    <w:rsid w:val="006223F1"/>
    <w:rsid w:val="00623138"/>
    <w:rsid w:val="0062440B"/>
    <w:rsid w:val="00624B2A"/>
    <w:rsid w:val="00624E7D"/>
    <w:rsid w:val="0063242D"/>
    <w:rsid w:val="00640B2B"/>
    <w:rsid w:val="00651BB4"/>
    <w:rsid w:val="00654489"/>
    <w:rsid w:val="0066063B"/>
    <w:rsid w:val="00663EB4"/>
    <w:rsid w:val="006824A8"/>
    <w:rsid w:val="006838A9"/>
    <w:rsid w:val="00686CAA"/>
    <w:rsid w:val="00690469"/>
    <w:rsid w:val="006916CD"/>
    <w:rsid w:val="006938A0"/>
    <w:rsid w:val="006A141B"/>
    <w:rsid w:val="006A3E56"/>
    <w:rsid w:val="006A6BA1"/>
    <w:rsid w:val="006A7EC0"/>
    <w:rsid w:val="006B194B"/>
    <w:rsid w:val="006B19E3"/>
    <w:rsid w:val="006B671B"/>
    <w:rsid w:val="006C11E8"/>
    <w:rsid w:val="006C3394"/>
    <w:rsid w:val="006C3974"/>
    <w:rsid w:val="006C5D03"/>
    <w:rsid w:val="006D0C54"/>
    <w:rsid w:val="006D1284"/>
    <w:rsid w:val="006D2F15"/>
    <w:rsid w:val="006D5BE8"/>
    <w:rsid w:val="006E2977"/>
    <w:rsid w:val="006E3064"/>
    <w:rsid w:val="006E4590"/>
    <w:rsid w:val="006E50C9"/>
    <w:rsid w:val="006E6AD2"/>
    <w:rsid w:val="00702BE1"/>
    <w:rsid w:val="00703E2D"/>
    <w:rsid w:val="00707FDA"/>
    <w:rsid w:val="00717D52"/>
    <w:rsid w:val="00723585"/>
    <w:rsid w:val="00727510"/>
    <w:rsid w:val="007307DB"/>
    <w:rsid w:val="007425E6"/>
    <w:rsid w:val="00742B78"/>
    <w:rsid w:val="0074480D"/>
    <w:rsid w:val="00747BEB"/>
    <w:rsid w:val="0075195C"/>
    <w:rsid w:val="00752A35"/>
    <w:rsid w:val="00755A68"/>
    <w:rsid w:val="00760FCF"/>
    <w:rsid w:val="007731DF"/>
    <w:rsid w:val="00783797"/>
    <w:rsid w:val="00786C7E"/>
    <w:rsid w:val="00794047"/>
    <w:rsid w:val="00794EB3"/>
    <w:rsid w:val="00796B8D"/>
    <w:rsid w:val="007A1EE6"/>
    <w:rsid w:val="007A2DC5"/>
    <w:rsid w:val="007A74C4"/>
    <w:rsid w:val="007B65BC"/>
    <w:rsid w:val="007B7B97"/>
    <w:rsid w:val="007C0967"/>
    <w:rsid w:val="007C0A1E"/>
    <w:rsid w:val="007C1AB3"/>
    <w:rsid w:val="007C32DA"/>
    <w:rsid w:val="007C3A8B"/>
    <w:rsid w:val="007C533A"/>
    <w:rsid w:val="007E28AA"/>
    <w:rsid w:val="007E3798"/>
    <w:rsid w:val="007E549C"/>
    <w:rsid w:val="007F4739"/>
    <w:rsid w:val="007F6277"/>
    <w:rsid w:val="00801FB4"/>
    <w:rsid w:val="00812B44"/>
    <w:rsid w:val="008149F2"/>
    <w:rsid w:val="00815AD6"/>
    <w:rsid w:val="00816F9F"/>
    <w:rsid w:val="0082034E"/>
    <w:rsid w:val="00820CF1"/>
    <w:rsid w:val="00824D03"/>
    <w:rsid w:val="0083243E"/>
    <w:rsid w:val="00842C19"/>
    <w:rsid w:val="0084573C"/>
    <w:rsid w:val="00845F21"/>
    <w:rsid w:val="008526E8"/>
    <w:rsid w:val="00862864"/>
    <w:rsid w:val="008673B5"/>
    <w:rsid w:val="008711D7"/>
    <w:rsid w:val="00873F22"/>
    <w:rsid w:val="00874FA8"/>
    <w:rsid w:val="00875FE3"/>
    <w:rsid w:val="00882D59"/>
    <w:rsid w:val="008906E2"/>
    <w:rsid w:val="00892BB9"/>
    <w:rsid w:val="008A117A"/>
    <w:rsid w:val="008A3AC6"/>
    <w:rsid w:val="008A59C4"/>
    <w:rsid w:val="008B0BB4"/>
    <w:rsid w:val="008B0CE8"/>
    <w:rsid w:val="008B169C"/>
    <w:rsid w:val="008B1C6B"/>
    <w:rsid w:val="008C0034"/>
    <w:rsid w:val="008C17C2"/>
    <w:rsid w:val="008C28F3"/>
    <w:rsid w:val="008D4743"/>
    <w:rsid w:val="008E3067"/>
    <w:rsid w:val="008E7E25"/>
    <w:rsid w:val="008F1EF3"/>
    <w:rsid w:val="008F23B4"/>
    <w:rsid w:val="008F4875"/>
    <w:rsid w:val="00900450"/>
    <w:rsid w:val="00905E61"/>
    <w:rsid w:val="009071BE"/>
    <w:rsid w:val="00911CAC"/>
    <w:rsid w:val="00912D64"/>
    <w:rsid w:val="0091300E"/>
    <w:rsid w:val="00914D9C"/>
    <w:rsid w:val="00924A08"/>
    <w:rsid w:val="009254E4"/>
    <w:rsid w:val="009331BD"/>
    <w:rsid w:val="0093741F"/>
    <w:rsid w:val="00942B48"/>
    <w:rsid w:val="00947875"/>
    <w:rsid w:val="00952BB6"/>
    <w:rsid w:val="00954111"/>
    <w:rsid w:val="0095756E"/>
    <w:rsid w:val="00957643"/>
    <w:rsid w:val="00966991"/>
    <w:rsid w:val="009674C6"/>
    <w:rsid w:val="009710B2"/>
    <w:rsid w:val="00974DB3"/>
    <w:rsid w:val="009864E7"/>
    <w:rsid w:val="00987AFF"/>
    <w:rsid w:val="009944DC"/>
    <w:rsid w:val="009A0184"/>
    <w:rsid w:val="009A16BE"/>
    <w:rsid w:val="009A2493"/>
    <w:rsid w:val="009A571F"/>
    <w:rsid w:val="009B5416"/>
    <w:rsid w:val="009C162E"/>
    <w:rsid w:val="009C3279"/>
    <w:rsid w:val="009C4A51"/>
    <w:rsid w:val="009C7248"/>
    <w:rsid w:val="009D4FC1"/>
    <w:rsid w:val="009D60CD"/>
    <w:rsid w:val="009D61C3"/>
    <w:rsid w:val="009E6C3D"/>
    <w:rsid w:val="009E7E84"/>
    <w:rsid w:val="009F2856"/>
    <w:rsid w:val="009F3518"/>
    <w:rsid w:val="009F5EA5"/>
    <w:rsid w:val="009F70B1"/>
    <w:rsid w:val="00A0093D"/>
    <w:rsid w:val="00A00C07"/>
    <w:rsid w:val="00A02E3A"/>
    <w:rsid w:val="00A0506C"/>
    <w:rsid w:val="00A066B5"/>
    <w:rsid w:val="00A119DF"/>
    <w:rsid w:val="00A12D9B"/>
    <w:rsid w:val="00A234AE"/>
    <w:rsid w:val="00A2409B"/>
    <w:rsid w:val="00A2523F"/>
    <w:rsid w:val="00A25BB8"/>
    <w:rsid w:val="00A317DD"/>
    <w:rsid w:val="00A32BDB"/>
    <w:rsid w:val="00A34519"/>
    <w:rsid w:val="00A34FAF"/>
    <w:rsid w:val="00A443B8"/>
    <w:rsid w:val="00A45EF3"/>
    <w:rsid w:val="00A5263C"/>
    <w:rsid w:val="00A54C3C"/>
    <w:rsid w:val="00A578D2"/>
    <w:rsid w:val="00A630B8"/>
    <w:rsid w:val="00A654F8"/>
    <w:rsid w:val="00A705C2"/>
    <w:rsid w:val="00A8048D"/>
    <w:rsid w:val="00A806E7"/>
    <w:rsid w:val="00A8079A"/>
    <w:rsid w:val="00A85381"/>
    <w:rsid w:val="00A854D5"/>
    <w:rsid w:val="00A90269"/>
    <w:rsid w:val="00A971B0"/>
    <w:rsid w:val="00AA0C40"/>
    <w:rsid w:val="00AA0CA0"/>
    <w:rsid w:val="00AA1A9B"/>
    <w:rsid w:val="00AA3983"/>
    <w:rsid w:val="00AA49D7"/>
    <w:rsid w:val="00AA7E0A"/>
    <w:rsid w:val="00AB1E20"/>
    <w:rsid w:val="00AB3560"/>
    <w:rsid w:val="00AB6AC3"/>
    <w:rsid w:val="00AC4A02"/>
    <w:rsid w:val="00AC5AA2"/>
    <w:rsid w:val="00AC5D80"/>
    <w:rsid w:val="00AC64E9"/>
    <w:rsid w:val="00AD43E4"/>
    <w:rsid w:val="00AD464A"/>
    <w:rsid w:val="00AD5239"/>
    <w:rsid w:val="00AD6469"/>
    <w:rsid w:val="00AE1906"/>
    <w:rsid w:val="00AE43D0"/>
    <w:rsid w:val="00AE4763"/>
    <w:rsid w:val="00AE70BC"/>
    <w:rsid w:val="00AF066A"/>
    <w:rsid w:val="00AF0ED4"/>
    <w:rsid w:val="00AF1FAF"/>
    <w:rsid w:val="00AF2AAC"/>
    <w:rsid w:val="00AF6408"/>
    <w:rsid w:val="00AF6DEE"/>
    <w:rsid w:val="00B02BC7"/>
    <w:rsid w:val="00B02DA2"/>
    <w:rsid w:val="00B02E22"/>
    <w:rsid w:val="00B03CB1"/>
    <w:rsid w:val="00B04383"/>
    <w:rsid w:val="00B052E1"/>
    <w:rsid w:val="00B07913"/>
    <w:rsid w:val="00B12EEB"/>
    <w:rsid w:val="00B12F3A"/>
    <w:rsid w:val="00B176A1"/>
    <w:rsid w:val="00B23233"/>
    <w:rsid w:val="00B30ED8"/>
    <w:rsid w:val="00B33C0B"/>
    <w:rsid w:val="00B34DAC"/>
    <w:rsid w:val="00B35169"/>
    <w:rsid w:val="00B36740"/>
    <w:rsid w:val="00B44C9A"/>
    <w:rsid w:val="00B4761E"/>
    <w:rsid w:val="00B501EA"/>
    <w:rsid w:val="00B51AB9"/>
    <w:rsid w:val="00B534D2"/>
    <w:rsid w:val="00B54D96"/>
    <w:rsid w:val="00B5504C"/>
    <w:rsid w:val="00B55CF5"/>
    <w:rsid w:val="00B638B3"/>
    <w:rsid w:val="00B654C0"/>
    <w:rsid w:val="00B727DD"/>
    <w:rsid w:val="00B7399B"/>
    <w:rsid w:val="00B7415C"/>
    <w:rsid w:val="00B779AE"/>
    <w:rsid w:val="00B92604"/>
    <w:rsid w:val="00B94010"/>
    <w:rsid w:val="00BA0D39"/>
    <w:rsid w:val="00BA1E07"/>
    <w:rsid w:val="00BA29DF"/>
    <w:rsid w:val="00BC2632"/>
    <w:rsid w:val="00BC2FCA"/>
    <w:rsid w:val="00BC4AF8"/>
    <w:rsid w:val="00BC5FF2"/>
    <w:rsid w:val="00BC7A9A"/>
    <w:rsid w:val="00BD1385"/>
    <w:rsid w:val="00BE00B9"/>
    <w:rsid w:val="00BE7FCB"/>
    <w:rsid w:val="00BF046F"/>
    <w:rsid w:val="00C02369"/>
    <w:rsid w:val="00C07866"/>
    <w:rsid w:val="00C07D36"/>
    <w:rsid w:val="00C13DCF"/>
    <w:rsid w:val="00C2066C"/>
    <w:rsid w:val="00C2228D"/>
    <w:rsid w:val="00C232A9"/>
    <w:rsid w:val="00C40EF1"/>
    <w:rsid w:val="00C418C9"/>
    <w:rsid w:val="00C429C4"/>
    <w:rsid w:val="00C432D8"/>
    <w:rsid w:val="00C54B83"/>
    <w:rsid w:val="00C60103"/>
    <w:rsid w:val="00C61B5C"/>
    <w:rsid w:val="00C63267"/>
    <w:rsid w:val="00C72DB8"/>
    <w:rsid w:val="00C738B5"/>
    <w:rsid w:val="00C75615"/>
    <w:rsid w:val="00C77B99"/>
    <w:rsid w:val="00C805E8"/>
    <w:rsid w:val="00C850C0"/>
    <w:rsid w:val="00C9711F"/>
    <w:rsid w:val="00CB4C51"/>
    <w:rsid w:val="00CB545A"/>
    <w:rsid w:val="00CB5D75"/>
    <w:rsid w:val="00CC03AC"/>
    <w:rsid w:val="00CC07AD"/>
    <w:rsid w:val="00CC0EBD"/>
    <w:rsid w:val="00CC34D9"/>
    <w:rsid w:val="00CC377D"/>
    <w:rsid w:val="00CC5E01"/>
    <w:rsid w:val="00CD0071"/>
    <w:rsid w:val="00CD05AD"/>
    <w:rsid w:val="00CD10FB"/>
    <w:rsid w:val="00CD5880"/>
    <w:rsid w:val="00CE12BF"/>
    <w:rsid w:val="00CE39BE"/>
    <w:rsid w:val="00CE6A58"/>
    <w:rsid w:val="00CE707F"/>
    <w:rsid w:val="00D0092F"/>
    <w:rsid w:val="00D05B48"/>
    <w:rsid w:val="00D10BD1"/>
    <w:rsid w:val="00D15270"/>
    <w:rsid w:val="00D201B2"/>
    <w:rsid w:val="00D21618"/>
    <w:rsid w:val="00D21E5F"/>
    <w:rsid w:val="00D26EB5"/>
    <w:rsid w:val="00D30215"/>
    <w:rsid w:val="00D314BF"/>
    <w:rsid w:val="00D33B72"/>
    <w:rsid w:val="00D35177"/>
    <w:rsid w:val="00D40589"/>
    <w:rsid w:val="00D44E16"/>
    <w:rsid w:val="00D53977"/>
    <w:rsid w:val="00D65257"/>
    <w:rsid w:val="00D713E0"/>
    <w:rsid w:val="00D73736"/>
    <w:rsid w:val="00D73845"/>
    <w:rsid w:val="00D7428E"/>
    <w:rsid w:val="00D83182"/>
    <w:rsid w:val="00D832B2"/>
    <w:rsid w:val="00D86023"/>
    <w:rsid w:val="00D90AFA"/>
    <w:rsid w:val="00D92888"/>
    <w:rsid w:val="00D936C8"/>
    <w:rsid w:val="00D97AC8"/>
    <w:rsid w:val="00DA0081"/>
    <w:rsid w:val="00DA2A1B"/>
    <w:rsid w:val="00DA40B9"/>
    <w:rsid w:val="00DA7D5C"/>
    <w:rsid w:val="00DB24E4"/>
    <w:rsid w:val="00DB3D1B"/>
    <w:rsid w:val="00DC3A3F"/>
    <w:rsid w:val="00DC3CA6"/>
    <w:rsid w:val="00DC5769"/>
    <w:rsid w:val="00DC7FA4"/>
    <w:rsid w:val="00DD0F4D"/>
    <w:rsid w:val="00DD2922"/>
    <w:rsid w:val="00DD3E92"/>
    <w:rsid w:val="00DD3FAB"/>
    <w:rsid w:val="00DD65EE"/>
    <w:rsid w:val="00DD6ED8"/>
    <w:rsid w:val="00DD7419"/>
    <w:rsid w:val="00DE230F"/>
    <w:rsid w:val="00DE3CB6"/>
    <w:rsid w:val="00DE6469"/>
    <w:rsid w:val="00DE667B"/>
    <w:rsid w:val="00DE70A7"/>
    <w:rsid w:val="00DE79D4"/>
    <w:rsid w:val="00DF138F"/>
    <w:rsid w:val="00DF5BA4"/>
    <w:rsid w:val="00E010BC"/>
    <w:rsid w:val="00E04D5F"/>
    <w:rsid w:val="00E06233"/>
    <w:rsid w:val="00E22D30"/>
    <w:rsid w:val="00E26AA3"/>
    <w:rsid w:val="00E34951"/>
    <w:rsid w:val="00E355ED"/>
    <w:rsid w:val="00E445D1"/>
    <w:rsid w:val="00E450A7"/>
    <w:rsid w:val="00E465D0"/>
    <w:rsid w:val="00E5156C"/>
    <w:rsid w:val="00E57BB2"/>
    <w:rsid w:val="00E65A07"/>
    <w:rsid w:val="00E71357"/>
    <w:rsid w:val="00E715AB"/>
    <w:rsid w:val="00E8031F"/>
    <w:rsid w:val="00E81140"/>
    <w:rsid w:val="00E81AA2"/>
    <w:rsid w:val="00E863F7"/>
    <w:rsid w:val="00E90C9B"/>
    <w:rsid w:val="00E954A5"/>
    <w:rsid w:val="00EA2643"/>
    <w:rsid w:val="00EA36FC"/>
    <w:rsid w:val="00EA50FD"/>
    <w:rsid w:val="00EB09C7"/>
    <w:rsid w:val="00EC231A"/>
    <w:rsid w:val="00EC4994"/>
    <w:rsid w:val="00EC4FAB"/>
    <w:rsid w:val="00EC75B2"/>
    <w:rsid w:val="00ED0C3D"/>
    <w:rsid w:val="00ED6C14"/>
    <w:rsid w:val="00ED795D"/>
    <w:rsid w:val="00EE07D3"/>
    <w:rsid w:val="00EE219F"/>
    <w:rsid w:val="00EE68EC"/>
    <w:rsid w:val="00EE6FE3"/>
    <w:rsid w:val="00EF68EE"/>
    <w:rsid w:val="00EF7E5E"/>
    <w:rsid w:val="00F03EA0"/>
    <w:rsid w:val="00F04062"/>
    <w:rsid w:val="00F044A4"/>
    <w:rsid w:val="00F078D8"/>
    <w:rsid w:val="00F151FE"/>
    <w:rsid w:val="00F21373"/>
    <w:rsid w:val="00F22C24"/>
    <w:rsid w:val="00F25DD6"/>
    <w:rsid w:val="00F32CE5"/>
    <w:rsid w:val="00F359CC"/>
    <w:rsid w:val="00F35FB6"/>
    <w:rsid w:val="00F369DD"/>
    <w:rsid w:val="00F37467"/>
    <w:rsid w:val="00F41743"/>
    <w:rsid w:val="00F4334F"/>
    <w:rsid w:val="00F534E7"/>
    <w:rsid w:val="00F55678"/>
    <w:rsid w:val="00F558B7"/>
    <w:rsid w:val="00F57532"/>
    <w:rsid w:val="00F60E12"/>
    <w:rsid w:val="00F633F1"/>
    <w:rsid w:val="00F64DC1"/>
    <w:rsid w:val="00F6556C"/>
    <w:rsid w:val="00F72AEB"/>
    <w:rsid w:val="00F76413"/>
    <w:rsid w:val="00F7703B"/>
    <w:rsid w:val="00F81E41"/>
    <w:rsid w:val="00F824C6"/>
    <w:rsid w:val="00F82749"/>
    <w:rsid w:val="00F831D9"/>
    <w:rsid w:val="00F86D3C"/>
    <w:rsid w:val="00F90B9A"/>
    <w:rsid w:val="00F9216B"/>
    <w:rsid w:val="00F9300A"/>
    <w:rsid w:val="00F96F10"/>
    <w:rsid w:val="00FA1EA1"/>
    <w:rsid w:val="00FA4C93"/>
    <w:rsid w:val="00FA4F95"/>
    <w:rsid w:val="00FA5C88"/>
    <w:rsid w:val="00FA5F0A"/>
    <w:rsid w:val="00FB0082"/>
    <w:rsid w:val="00FB05B0"/>
    <w:rsid w:val="00FB1D28"/>
    <w:rsid w:val="00FB5F65"/>
    <w:rsid w:val="00FC2A18"/>
    <w:rsid w:val="00FC4CA4"/>
    <w:rsid w:val="00FC64A0"/>
    <w:rsid w:val="00FC740B"/>
    <w:rsid w:val="00FD03E5"/>
    <w:rsid w:val="00FD0BB3"/>
    <w:rsid w:val="00FD342B"/>
    <w:rsid w:val="00FD4AEE"/>
    <w:rsid w:val="00FD4B66"/>
    <w:rsid w:val="00FE0961"/>
    <w:rsid w:val="00FF2476"/>
    <w:rsid w:val="00FF3151"/>
    <w:rsid w:val="00FF33F9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944AD6-1AB5-478A-A2FF-7163B1BB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A73"/>
    <w:pPr>
      <w:widowControl w:val="0"/>
      <w:tabs>
        <w:tab w:val="left" w:pos="6760"/>
      </w:tabs>
      <w:adjustRightInd w:val="0"/>
      <w:snapToGrid w:val="0"/>
      <w:spacing w:beforeLines="50" w:line="288" w:lineRule="auto"/>
      <w:ind w:firstLineChars="200" w:firstLine="560"/>
      <w:jc w:val="both"/>
    </w:pPr>
    <w:rPr>
      <w:rFonts w:eastAsia="標楷體"/>
      <w:bCs/>
      <w:kern w:val="2"/>
      <w:sz w:val="28"/>
    </w:rPr>
  </w:style>
  <w:style w:type="paragraph" w:styleId="1">
    <w:name w:val="heading 1"/>
    <w:basedOn w:val="a"/>
    <w:next w:val="a"/>
    <w:qFormat/>
    <w:rsid w:val="00361A73"/>
    <w:pPr>
      <w:keepNext/>
      <w:spacing w:after="180" w:line="720" w:lineRule="auto"/>
      <w:outlineLvl w:val="0"/>
    </w:pPr>
    <w:rPr>
      <w:rFonts w:ascii="Arial" w:hAnsi="Arial"/>
      <w:b/>
      <w:bCs w:val="0"/>
      <w:kern w:val="52"/>
      <w:sz w:val="52"/>
      <w:szCs w:val="52"/>
    </w:rPr>
  </w:style>
  <w:style w:type="paragraph" w:styleId="2">
    <w:name w:val="heading 2"/>
    <w:basedOn w:val="a"/>
    <w:next w:val="a"/>
    <w:qFormat/>
    <w:rsid w:val="00361A73"/>
    <w:pPr>
      <w:keepNext/>
      <w:spacing w:line="720" w:lineRule="auto"/>
      <w:outlineLvl w:val="1"/>
    </w:pPr>
    <w:rPr>
      <w:rFonts w:ascii="Arial" w:hAnsi="Arial"/>
      <w:b/>
      <w:bCs w:val="0"/>
      <w:sz w:val="48"/>
      <w:szCs w:val="48"/>
    </w:rPr>
  </w:style>
  <w:style w:type="paragraph" w:styleId="3">
    <w:name w:val="heading 3"/>
    <w:basedOn w:val="a"/>
    <w:next w:val="a"/>
    <w:qFormat/>
    <w:rsid w:val="00361A73"/>
    <w:pPr>
      <w:keepNext/>
      <w:spacing w:line="720" w:lineRule="auto"/>
      <w:outlineLvl w:val="2"/>
    </w:pPr>
    <w:rPr>
      <w:rFonts w:ascii="Arial" w:hAnsi="Arial"/>
      <w:b/>
      <w:sz w:val="4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(1)"/>
    <w:autoRedefine/>
    <w:rsid w:val="00361A73"/>
    <w:pPr>
      <w:snapToGrid w:val="0"/>
      <w:spacing w:beforeLines="50" w:afterLines="50" w:line="276" w:lineRule="auto"/>
      <w:ind w:left="280"/>
    </w:pPr>
    <w:rPr>
      <w:rFonts w:eastAsia="標楷體"/>
      <w:sz w:val="28"/>
    </w:rPr>
  </w:style>
  <w:style w:type="paragraph" w:customStyle="1" w:styleId="11">
    <w:name w:val="(1)內文"/>
    <w:autoRedefine/>
    <w:rsid w:val="00361A73"/>
    <w:pPr>
      <w:snapToGrid w:val="0"/>
      <w:spacing w:beforeLines="50" w:line="288" w:lineRule="auto"/>
      <w:ind w:leftChars="192" w:left="538" w:firstLineChars="2" w:firstLine="6"/>
      <w:jc w:val="both"/>
    </w:pPr>
    <w:rPr>
      <w:rFonts w:eastAsia="標楷體"/>
      <w:sz w:val="28"/>
    </w:rPr>
  </w:style>
  <w:style w:type="paragraph" w:customStyle="1" w:styleId="12">
    <w:name w:val="(1)數字"/>
    <w:autoRedefine/>
    <w:rsid w:val="00361A73"/>
    <w:pPr>
      <w:snapToGrid w:val="0"/>
      <w:spacing w:beforeLines="50" w:line="288" w:lineRule="auto"/>
      <w:ind w:leftChars="194" w:left="338" w:hangingChars="144" w:hanging="144"/>
    </w:pPr>
    <w:rPr>
      <w:rFonts w:eastAsia="標楷體"/>
      <w:sz w:val="28"/>
    </w:rPr>
  </w:style>
  <w:style w:type="paragraph" w:customStyle="1" w:styleId="a3">
    <w:name w:val="(a)"/>
    <w:autoRedefine/>
    <w:rsid w:val="00361A73"/>
    <w:pPr>
      <w:snapToGrid w:val="0"/>
      <w:spacing w:beforeLines="50" w:line="288" w:lineRule="auto"/>
      <w:ind w:leftChars="100" w:left="280" w:rightChars="100" w:right="280" w:firstLineChars="92" w:firstLine="258"/>
      <w:jc w:val="both"/>
    </w:pPr>
    <w:rPr>
      <w:rFonts w:eastAsia="標楷體"/>
      <w:sz w:val="28"/>
    </w:rPr>
  </w:style>
  <w:style w:type="paragraph" w:customStyle="1" w:styleId="a4">
    <w:name w:val="(a)內文"/>
    <w:autoRedefine/>
    <w:rsid w:val="00361A73"/>
    <w:pPr>
      <w:snapToGrid w:val="0"/>
      <w:spacing w:beforeLines="50" w:line="288" w:lineRule="auto"/>
      <w:ind w:left="938" w:right="-11" w:firstLine="28"/>
      <w:jc w:val="both"/>
    </w:pPr>
    <w:rPr>
      <w:rFonts w:eastAsia="標楷體"/>
      <w:sz w:val="28"/>
    </w:rPr>
  </w:style>
  <w:style w:type="paragraph" w:customStyle="1" w:styleId="a5">
    <w:name w:val="(a)數字"/>
    <w:autoRedefine/>
    <w:rsid w:val="00361A73"/>
    <w:pPr>
      <w:snapToGrid w:val="0"/>
      <w:spacing w:beforeLines="30" w:afterLines="30" w:line="264" w:lineRule="auto"/>
      <w:ind w:leftChars="121" w:left="257" w:rightChars="100" w:right="100" w:hangingChars="136" w:hanging="136"/>
    </w:pPr>
    <w:rPr>
      <w:rFonts w:eastAsia="標楷體"/>
      <w:sz w:val="28"/>
    </w:rPr>
  </w:style>
  <w:style w:type="paragraph" w:customStyle="1" w:styleId="13">
    <w:name w:val="1."/>
    <w:autoRedefine/>
    <w:rsid w:val="00361A73"/>
    <w:pPr>
      <w:snapToGrid w:val="0"/>
      <w:spacing w:beforeLines="50" w:line="288" w:lineRule="auto"/>
      <w:jc w:val="both"/>
    </w:pPr>
    <w:rPr>
      <w:rFonts w:eastAsia="標楷體"/>
      <w:sz w:val="28"/>
    </w:rPr>
  </w:style>
  <w:style w:type="paragraph" w:customStyle="1" w:styleId="110">
    <w:name w:val="1.1"/>
    <w:autoRedefine/>
    <w:rsid w:val="00361A73"/>
    <w:pPr>
      <w:snapToGrid w:val="0"/>
      <w:spacing w:beforeLines="50" w:line="288" w:lineRule="auto"/>
    </w:pPr>
    <w:rPr>
      <w:rFonts w:eastAsia="標楷體"/>
      <w:b/>
      <w:sz w:val="32"/>
    </w:rPr>
  </w:style>
  <w:style w:type="paragraph" w:customStyle="1" w:styleId="111">
    <w:name w:val="1.1.1"/>
    <w:autoRedefine/>
    <w:rsid w:val="00B30ED8"/>
    <w:pPr>
      <w:snapToGrid w:val="0"/>
      <w:spacing w:beforeLines="50" w:before="232" w:line="288" w:lineRule="auto"/>
    </w:pPr>
    <w:rPr>
      <w:rFonts w:eastAsia="標楷體"/>
      <w:sz w:val="28"/>
    </w:rPr>
  </w:style>
  <w:style w:type="paragraph" w:customStyle="1" w:styleId="14">
    <w:name w:val="1.內文"/>
    <w:autoRedefine/>
    <w:rsid w:val="00361A73"/>
    <w:pPr>
      <w:tabs>
        <w:tab w:val="left" w:pos="8460"/>
      </w:tabs>
      <w:snapToGrid w:val="0"/>
      <w:spacing w:beforeLines="50" w:line="288" w:lineRule="auto"/>
      <w:ind w:leftChars="100" w:left="280" w:firstLineChars="157" w:firstLine="440"/>
      <w:jc w:val="both"/>
    </w:pPr>
    <w:rPr>
      <w:rFonts w:eastAsia="標楷體"/>
      <w:sz w:val="28"/>
    </w:rPr>
  </w:style>
  <w:style w:type="paragraph" w:customStyle="1" w:styleId="15">
    <w:name w:val="1.數字"/>
    <w:autoRedefine/>
    <w:rsid w:val="00361A73"/>
    <w:pPr>
      <w:snapToGrid w:val="0"/>
      <w:spacing w:line="288" w:lineRule="auto"/>
      <w:ind w:left="589" w:hangingChars="210" w:hanging="589"/>
    </w:pPr>
    <w:rPr>
      <w:rFonts w:eastAsia="標楷體"/>
      <w:b/>
      <w:position w:val="-24"/>
      <w:sz w:val="28"/>
    </w:rPr>
  </w:style>
  <w:style w:type="paragraph" w:customStyle="1" w:styleId="a6">
    <w:name w:val="a."/>
    <w:rsid w:val="00361A73"/>
    <w:pPr>
      <w:snapToGrid w:val="0"/>
      <w:spacing w:beforeLines="30" w:afterLines="30" w:line="288" w:lineRule="auto"/>
    </w:pPr>
    <w:rPr>
      <w:rFonts w:eastAsia="標楷體"/>
      <w:sz w:val="28"/>
    </w:rPr>
  </w:style>
  <w:style w:type="paragraph" w:customStyle="1" w:styleId="a7">
    <w:name w:val="a.內文"/>
    <w:autoRedefine/>
    <w:rsid w:val="00361A73"/>
    <w:pPr>
      <w:snapToGrid w:val="0"/>
      <w:spacing w:beforeLines="8" w:afterLines="8" w:line="288" w:lineRule="auto"/>
    </w:pPr>
    <w:rPr>
      <w:rFonts w:eastAsia="標楷體"/>
      <w:sz w:val="28"/>
    </w:rPr>
  </w:style>
  <w:style w:type="paragraph" w:styleId="a8">
    <w:name w:val="Plain Text"/>
    <w:basedOn w:val="a"/>
    <w:semiHidden/>
    <w:rsid w:val="00361A73"/>
    <w:pPr>
      <w:widowControl/>
    </w:pPr>
    <w:rPr>
      <w:kern w:val="0"/>
    </w:rPr>
  </w:style>
  <w:style w:type="paragraph" w:customStyle="1" w:styleId="16">
    <w:name w:val="方程式1"/>
    <w:basedOn w:val="14"/>
    <w:rsid w:val="00361A73"/>
    <w:pPr>
      <w:tabs>
        <w:tab w:val="right" w:leader="dot" w:pos="8460"/>
      </w:tabs>
    </w:pPr>
  </w:style>
  <w:style w:type="paragraph" w:customStyle="1" w:styleId="a9">
    <w:name w:val="方程式說明"/>
    <w:autoRedefine/>
    <w:rsid w:val="00361A73"/>
    <w:pPr>
      <w:snapToGrid w:val="0"/>
      <w:spacing w:beforeLines="30" w:afterLines="30" w:line="288" w:lineRule="auto"/>
      <w:ind w:leftChars="200" w:left="560"/>
    </w:pPr>
    <w:rPr>
      <w:rFonts w:eastAsia="標楷體"/>
      <w:sz w:val="28"/>
    </w:rPr>
  </w:style>
  <w:style w:type="paragraph" w:styleId="aa">
    <w:name w:val="Body Text Indent"/>
    <w:basedOn w:val="a"/>
    <w:semiHidden/>
    <w:rsid w:val="00361A73"/>
  </w:style>
  <w:style w:type="paragraph" w:customStyle="1" w:styleId="ab">
    <w:name w:val="表格小"/>
    <w:autoRedefine/>
    <w:rsid w:val="00361A73"/>
    <w:pPr>
      <w:snapToGrid w:val="0"/>
    </w:pPr>
    <w:rPr>
      <w:sz w:val="18"/>
    </w:rPr>
  </w:style>
  <w:style w:type="paragraph" w:customStyle="1" w:styleId="ac">
    <w:name w:val="表格文字"/>
    <w:autoRedefine/>
    <w:rsid w:val="00361A73"/>
    <w:pPr>
      <w:spacing w:before="60" w:after="60"/>
      <w:jc w:val="center"/>
    </w:pPr>
    <w:rPr>
      <w:rFonts w:eastAsia="華康中明體"/>
      <w:sz w:val="24"/>
    </w:rPr>
  </w:style>
  <w:style w:type="paragraph" w:customStyle="1" w:styleId="ad">
    <w:name w:val="表格置中"/>
    <w:autoRedefine/>
    <w:rsid w:val="00361A73"/>
    <w:pPr>
      <w:snapToGrid w:val="0"/>
      <w:spacing w:beforeLines="20" w:afterLines="20"/>
      <w:jc w:val="center"/>
    </w:pPr>
    <w:rPr>
      <w:rFonts w:eastAsia="標楷體"/>
      <w:sz w:val="28"/>
    </w:rPr>
  </w:style>
  <w:style w:type="paragraph" w:customStyle="1" w:styleId="ae">
    <w:name w:val="表格置左"/>
    <w:autoRedefine/>
    <w:rsid w:val="00361A73"/>
    <w:pPr>
      <w:snapToGrid w:val="0"/>
      <w:spacing w:beforeLines="30" w:afterLines="30"/>
      <w:jc w:val="both"/>
    </w:pPr>
    <w:rPr>
      <w:rFonts w:eastAsia="標楷體"/>
      <w:sz w:val="28"/>
    </w:rPr>
  </w:style>
  <w:style w:type="paragraph" w:customStyle="1" w:styleId="af">
    <w:name w:val="表說"/>
    <w:basedOn w:val="a"/>
    <w:autoRedefine/>
    <w:rsid w:val="00361A73"/>
    <w:pPr>
      <w:tabs>
        <w:tab w:val="clear" w:pos="6760"/>
      </w:tabs>
      <w:jc w:val="center"/>
    </w:pPr>
    <w:rPr>
      <w:rFonts w:ascii="標楷體" w:hAnsi="標楷體"/>
    </w:rPr>
  </w:style>
  <w:style w:type="paragraph" w:customStyle="1" w:styleId="af0">
    <w:name w:val="參考文獻內文"/>
    <w:autoRedefine/>
    <w:rsid w:val="00361A73"/>
    <w:pPr>
      <w:spacing w:line="300" w:lineRule="atLeast"/>
      <w:jc w:val="both"/>
    </w:pPr>
    <w:rPr>
      <w:rFonts w:eastAsia="華康中明體"/>
      <w:sz w:val="18"/>
    </w:rPr>
  </w:style>
  <w:style w:type="paragraph" w:customStyle="1" w:styleId="af1">
    <w:name w:val="章"/>
    <w:autoRedefine/>
    <w:rsid w:val="00361A73"/>
    <w:pPr>
      <w:snapToGrid w:val="0"/>
      <w:spacing w:beforeLines="50" w:afterLines="100" w:line="288" w:lineRule="auto"/>
      <w:jc w:val="center"/>
    </w:pPr>
    <w:rPr>
      <w:rFonts w:eastAsia="標楷體"/>
      <w:b/>
      <w:bCs/>
      <w:sz w:val="36"/>
    </w:rPr>
  </w:style>
  <w:style w:type="paragraph" w:customStyle="1" w:styleId="af2">
    <w:name w:val="圖說"/>
    <w:rsid w:val="00DD0F4D"/>
    <w:pPr>
      <w:widowControl w:val="0"/>
      <w:tabs>
        <w:tab w:val="left" w:pos="6760"/>
      </w:tabs>
      <w:adjustRightInd w:val="0"/>
      <w:snapToGrid w:val="0"/>
      <w:spacing w:line="288" w:lineRule="auto"/>
      <w:jc w:val="center"/>
    </w:pPr>
    <w:rPr>
      <w:rFonts w:eastAsia="標楷體"/>
      <w:b/>
      <w:kern w:val="2"/>
      <w:sz w:val="28"/>
    </w:rPr>
  </w:style>
  <w:style w:type="character" w:customStyle="1" w:styleId="af3">
    <w:name w:val="圖說 字元"/>
    <w:basedOn w:val="a0"/>
    <w:rsid w:val="00361A73"/>
    <w:rPr>
      <w:rFonts w:eastAsia="標楷體"/>
      <w:b/>
      <w:bCs/>
      <w:sz w:val="28"/>
      <w:szCs w:val="28"/>
      <w:lang w:val="en-US" w:eastAsia="zh-TW" w:bidi="ar-SA"/>
    </w:rPr>
  </w:style>
  <w:style w:type="paragraph" w:customStyle="1" w:styleId="af4">
    <w:name w:val="表(自訂)"/>
    <w:basedOn w:val="a"/>
    <w:rsid w:val="00361A73"/>
    <w:pPr>
      <w:tabs>
        <w:tab w:val="clear" w:pos="6760"/>
      </w:tabs>
      <w:autoSpaceDE w:val="0"/>
      <w:autoSpaceDN w:val="0"/>
      <w:spacing w:beforeLines="0" w:line="240" w:lineRule="auto"/>
      <w:ind w:firstLineChars="0" w:firstLine="0"/>
      <w:jc w:val="center"/>
      <w:textAlignment w:val="baseline"/>
    </w:pPr>
    <w:rPr>
      <w:rFonts w:hAnsi="標楷體"/>
      <w:b/>
      <w:bCs w:val="0"/>
      <w:spacing w:val="12"/>
      <w:kern w:val="0"/>
    </w:rPr>
  </w:style>
  <w:style w:type="paragraph" w:customStyle="1" w:styleId="af5">
    <w:name w:val="圖(自訂)"/>
    <w:basedOn w:val="a"/>
    <w:rsid w:val="00361A73"/>
    <w:pPr>
      <w:tabs>
        <w:tab w:val="clear" w:pos="6760"/>
        <w:tab w:val="num" w:pos="1080"/>
      </w:tabs>
      <w:autoSpaceDE w:val="0"/>
      <w:autoSpaceDN w:val="0"/>
      <w:spacing w:beforeLines="0" w:after="240" w:line="360" w:lineRule="auto"/>
      <w:ind w:firstLine="608"/>
      <w:jc w:val="center"/>
      <w:textAlignment w:val="baseline"/>
    </w:pPr>
    <w:rPr>
      <w:b/>
      <w:bCs w:val="0"/>
      <w:spacing w:val="12"/>
      <w:kern w:val="0"/>
    </w:rPr>
  </w:style>
  <w:style w:type="paragraph" w:customStyle="1" w:styleId="1110">
    <w:name w:val="1.1.1標題內文"/>
    <w:basedOn w:val="a"/>
    <w:next w:val="a"/>
    <w:rsid w:val="00361A73"/>
    <w:pPr>
      <w:tabs>
        <w:tab w:val="clear" w:pos="6760"/>
        <w:tab w:val="left" w:pos="8460"/>
      </w:tabs>
      <w:ind w:firstLineChars="0" w:firstLine="480"/>
    </w:pPr>
    <w:rPr>
      <w:bCs w:val="0"/>
      <w:szCs w:val="24"/>
    </w:rPr>
  </w:style>
  <w:style w:type="paragraph" w:styleId="af6">
    <w:name w:val="footer"/>
    <w:basedOn w:val="a"/>
    <w:semiHidden/>
    <w:rsid w:val="00361A73"/>
    <w:pPr>
      <w:tabs>
        <w:tab w:val="clear" w:pos="6760"/>
        <w:tab w:val="center" w:pos="4153"/>
        <w:tab w:val="right" w:pos="8306"/>
      </w:tabs>
    </w:pPr>
    <w:rPr>
      <w:sz w:val="20"/>
    </w:rPr>
  </w:style>
  <w:style w:type="character" w:styleId="af7">
    <w:name w:val="page number"/>
    <w:basedOn w:val="a0"/>
    <w:semiHidden/>
    <w:rsid w:val="00361A73"/>
  </w:style>
  <w:style w:type="paragraph" w:styleId="af8">
    <w:name w:val="header"/>
    <w:basedOn w:val="a"/>
    <w:semiHidden/>
    <w:rsid w:val="00361A73"/>
    <w:pPr>
      <w:tabs>
        <w:tab w:val="clear" w:pos="6760"/>
        <w:tab w:val="center" w:pos="4153"/>
        <w:tab w:val="right" w:pos="8306"/>
      </w:tabs>
    </w:pPr>
    <w:rPr>
      <w:sz w:val="20"/>
    </w:rPr>
  </w:style>
  <w:style w:type="character" w:styleId="af9">
    <w:name w:val="Hyperlink"/>
    <w:basedOn w:val="a0"/>
    <w:uiPriority w:val="99"/>
    <w:semiHidden/>
    <w:unhideWhenUsed/>
    <w:rsid w:val="00686CAA"/>
    <w:rPr>
      <w:color w:val="0000FF"/>
      <w:u w:val="single"/>
    </w:rPr>
  </w:style>
  <w:style w:type="character" w:customStyle="1" w:styleId="sectionrange">
    <w:name w:val="sectionrange"/>
    <w:basedOn w:val="a0"/>
    <w:rsid w:val="00686CAA"/>
  </w:style>
  <w:style w:type="character" w:customStyle="1" w:styleId="htitletext1">
    <w:name w:val="htitletext1"/>
    <w:basedOn w:val="a0"/>
    <w:rsid w:val="00686CAA"/>
  </w:style>
  <w:style w:type="character" w:customStyle="1" w:styleId="hlabel1">
    <w:name w:val="hlabel1"/>
    <w:basedOn w:val="a0"/>
    <w:rsid w:val="00686CAA"/>
  </w:style>
  <w:style w:type="character" w:customStyle="1" w:styleId="htitletext2">
    <w:name w:val="htitletext2"/>
    <w:basedOn w:val="a0"/>
    <w:rsid w:val="00686CAA"/>
  </w:style>
  <w:style w:type="character" w:customStyle="1" w:styleId="relatedregordernum">
    <w:name w:val="relatedregordernum"/>
    <w:basedOn w:val="a0"/>
    <w:rsid w:val="00686CAA"/>
  </w:style>
  <w:style w:type="paragraph" w:styleId="afa">
    <w:name w:val="Balloon Text"/>
    <w:basedOn w:val="a"/>
    <w:link w:val="afb"/>
    <w:uiPriority w:val="99"/>
    <w:semiHidden/>
    <w:unhideWhenUsed/>
    <w:rsid w:val="00C07D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C07D36"/>
    <w:rPr>
      <w:rFonts w:asciiTheme="majorHAnsi" w:eastAsiaTheme="majorEastAsia" w:hAnsiTheme="majorHAnsi" w:cstheme="majorBidi"/>
      <w:bCs/>
      <w:kern w:val="2"/>
      <w:sz w:val="18"/>
      <w:szCs w:val="18"/>
    </w:rPr>
  </w:style>
  <w:style w:type="character" w:styleId="afc">
    <w:name w:val="Strong"/>
    <w:basedOn w:val="a0"/>
    <w:uiPriority w:val="22"/>
    <w:qFormat/>
    <w:rsid w:val="001E0077"/>
    <w:rPr>
      <w:b/>
      <w:bCs/>
    </w:rPr>
  </w:style>
  <w:style w:type="paragraph" w:styleId="Web">
    <w:name w:val="Normal (Web)"/>
    <w:basedOn w:val="a"/>
    <w:uiPriority w:val="99"/>
    <w:semiHidden/>
    <w:unhideWhenUsed/>
    <w:rsid w:val="005D027E"/>
    <w:pPr>
      <w:widowControl/>
      <w:tabs>
        <w:tab w:val="clear" w:pos="6760"/>
      </w:tabs>
      <w:adjustRightInd/>
      <w:snapToGrid/>
      <w:spacing w:beforeLines="0"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bCs w:val="0"/>
      <w:kern w:val="0"/>
      <w:sz w:val="24"/>
      <w:szCs w:val="24"/>
    </w:rPr>
  </w:style>
  <w:style w:type="paragraph" w:styleId="afd">
    <w:name w:val="footnote text"/>
    <w:basedOn w:val="a"/>
    <w:link w:val="afe"/>
    <w:uiPriority w:val="99"/>
    <w:semiHidden/>
    <w:unhideWhenUsed/>
    <w:rsid w:val="00E863F7"/>
    <w:pPr>
      <w:jc w:val="left"/>
    </w:pPr>
    <w:rPr>
      <w:sz w:val="20"/>
    </w:rPr>
  </w:style>
  <w:style w:type="character" w:customStyle="1" w:styleId="afe">
    <w:name w:val="註腳文字 字元"/>
    <w:basedOn w:val="a0"/>
    <w:link w:val="afd"/>
    <w:uiPriority w:val="99"/>
    <w:semiHidden/>
    <w:rsid w:val="00E863F7"/>
    <w:rPr>
      <w:rFonts w:eastAsia="標楷體"/>
      <w:bCs/>
      <w:kern w:val="2"/>
    </w:rPr>
  </w:style>
  <w:style w:type="character" w:styleId="aff">
    <w:name w:val="footnote reference"/>
    <w:basedOn w:val="a0"/>
    <w:uiPriority w:val="99"/>
    <w:semiHidden/>
    <w:unhideWhenUsed/>
    <w:rsid w:val="00E863F7"/>
    <w:rPr>
      <w:vertAlign w:val="superscript"/>
    </w:rPr>
  </w:style>
  <w:style w:type="paragraph" w:styleId="aff0">
    <w:name w:val="List Paragraph"/>
    <w:basedOn w:val="a"/>
    <w:uiPriority w:val="34"/>
    <w:qFormat/>
    <w:rsid w:val="00360CB4"/>
    <w:pPr>
      <w:ind w:leftChars="200" w:left="480"/>
    </w:pPr>
  </w:style>
  <w:style w:type="table" w:styleId="aff1">
    <w:name w:val="Table Grid"/>
    <w:basedOn w:val="a1"/>
    <w:uiPriority w:val="59"/>
    <w:rsid w:val="0036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NTOU&#22577;&#21578;&#31684;&#26412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5003-AACB-4B2F-B5B6-89DB3874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NTOU報告範本.dotx</Template>
  <TotalTime>59</TotalTime>
  <Pages>12</Pages>
  <Words>1330</Words>
  <Characters>7584</Characters>
  <Application>Microsoft Office Word</Application>
  <DocSecurity>0</DocSecurity>
  <Lines>63</Lines>
  <Paragraphs>17</Paragraphs>
  <ScaleCrop>false</ScaleCrop>
  <Company>IHMT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NTOU</dc:title>
  <dc:creator>Shwu-Jing Chang</dc:creator>
  <cp:lastModifiedBy>張淑淨</cp:lastModifiedBy>
  <cp:revision>131</cp:revision>
  <cp:lastPrinted>2011-11-03T07:17:00Z</cp:lastPrinted>
  <dcterms:created xsi:type="dcterms:W3CDTF">2022-03-21T14:51:00Z</dcterms:created>
  <dcterms:modified xsi:type="dcterms:W3CDTF">2022-03-21T16:00:00Z</dcterms:modified>
</cp:coreProperties>
</file>